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7016" w14:textId="60045B6E" w:rsidR="00411FDD" w:rsidRDefault="00411FDD" w:rsidP="00411FDD">
      <w:pPr>
        <w:pStyle w:val="a3"/>
        <w:rPr>
          <w:sz w:val="24"/>
          <w:szCs w:val="24"/>
        </w:rPr>
      </w:pPr>
      <w:r>
        <w:rPr>
          <w:sz w:val="24"/>
          <w:szCs w:val="24"/>
        </w:rPr>
        <w:t>КОНТРАКТ</w:t>
      </w:r>
      <w:r w:rsidRPr="00E07244">
        <w:rPr>
          <w:sz w:val="24"/>
          <w:szCs w:val="24"/>
        </w:rPr>
        <w:t xml:space="preserve"> № </w:t>
      </w:r>
      <w:r w:rsidR="00D833E3">
        <w:rPr>
          <w:sz w:val="24"/>
          <w:szCs w:val="24"/>
        </w:rPr>
        <w:t>_____</w:t>
      </w:r>
    </w:p>
    <w:p w14:paraId="422EBE14" w14:textId="77777777" w:rsidR="00411FDD" w:rsidRDefault="00411FDD" w:rsidP="00411FDD">
      <w:pPr>
        <w:pStyle w:val="a3"/>
        <w:rPr>
          <w:sz w:val="24"/>
          <w:szCs w:val="24"/>
        </w:rPr>
      </w:pPr>
      <w:r>
        <w:rPr>
          <w:sz w:val="24"/>
          <w:szCs w:val="24"/>
        </w:rPr>
        <w:t>ПОСТАВКИ</w:t>
      </w:r>
      <w:r w:rsidRPr="00E07244">
        <w:rPr>
          <w:sz w:val="24"/>
          <w:szCs w:val="24"/>
        </w:rPr>
        <w:t xml:space="preserve"> ТОВАРА </w:t>
      </w:r>
    </w:p>
    <w:p w14:paraId="21AD1165" w14:textId="77777777" w:rsidR="00A13811" w:rsidRPr="00E07244" w:rsidRDefault="00A13811" w:rsidP="00411FDD">
      <w:pPr>
        <w:pStyle w:val="a3"/>
        <w:rPr>
          <w:sz w:val="24"/>
          <w:szCs w:val="24"/>
        </w:rPr>
      </w:pPr>
    </w:p>
    <w:p w14:paraId="063292C7" w14:textId="5AC10536" w:rsidR="00411FDD" w:rsidRPr="000A2648" w:rsidRDefault="00411FDD" w:rsidP="00411FDD">
      <w:pPr>
        <w:jc w:val="both"/>
        <w:rPr>
          <w:sz w:val="24"/>
          <w:szCs w:val="24"/>
        </w:rPr>
      </w:pPr>
      <w:r w:rsidRPr="000A2648">
        <w:rPr>
          <w:sz w:val="24"/>
          <w:szCs w:val="24"/>
        </w:rPr>
        <w:t>г. Тирасполь</w:t>
      </w:r>
      <w:r w:rsidRPr="000A2648">
        <w:rPr>
          <w:sz w:val="24"/>
          <w:szCs w:val="24"/>
        </w:rPr>
        <w:tab/>
      </w:r>
      <w:r w:rsidRPr="000A2648">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Pr>
          <w:sz w:val="24"/>
          <w:szCs w:val="24"/>
        </w:rPr>
        <w:tab/>
      </w:r>
      <w:r w:rsidR="0008779A">
        <w:rPr>
          <w:sz w:val="24"/>
          <w:szCs w:val="24"/>
        </w:rPr>
        <w:t xml:space="preserve">     </w:t>
      </w:r>
      <w:proofErr w:type="gramStart"/>
      <w:r w:rsidR="0008779A">
        <w:rPr>
          <w:sz w:val="24"/>
          <w:szCs w:val="24"/>
        </w:rPr>
        <w:t xml:space="preserve">  </w:t>
      </w:r>
      <w:r w:rsidR="00D833E3">
        <w:rPr>
          <w:sz w:val="24"/>
          <w:szCs w:val="24"/>
        </w:rPr>
        <w:t xml:space="preserve"> </w:t>
      </w:r>
      <w:r>
        <w:rPr>
          <w:sz w:val="24"/>
          <w:szCs w:val="24"/>
        </w:rPr>
        <w:t>«</w:t>
      </w:r>
      <w:proofErr w:type="gramEnd"/>
      <w:r w:rsidR="00D833E3">
        <w:rPr>
          <w:sz w:val="24"/>
          <w:szCs w:val="24"/>
        </w:rPr>
        <w:t>___</w:t>
      </w:r>
      <w:r>
        <w:rPr>
          <w:sz w:val="24"/>
          <w:szCs w:val="24"/>
        </w:rPr>
        <w:t>»</w:t>
      </w:r>
      <w:r w:rsidR="00B53773">
        <w:rPr>
          <w:sz w:val="24"/>
          <w:szCs w:val="24"/>
        </w:rPr>
        <w:t xml:space="preserve"> </w:t>
      </w:r>
      <w:r w:rsidR="00D833E3">
        <w:rPr>
          <w:sz w:val="24"/>
          <w:szCs w:val="24"/>
        </w:rPr>
        <w:t>_________</w:t>
      </w:r>
      <w:r>
        <w:rPr>
          <w:sz w:val="24"/>
          <w:szCs w:val="24"/>
        </w:rPr>
        <w:t xml:space="preserve"> </w:t>
      </w:r>
      <w:r w:rsidRPr="00E07244">
        <w:rPr>
          <w:sz w:val="24"/>
          <w:szCs w:val="24"/>
        </w:rPr>
        <w:t>20</w:t>
      </w:r>
      <w:r>
        <w:rPr>
          <w:sz w:val="24"/>
          <w:szCs w:val="24"/>
        </w:rPr>
        <w:t>2</w:t>
      </w:r>
      <w:r w:rsidR="00C7481F">
        <w:rPr>
          <w:sz w:val="24"/>
          <w:szCs w:val="24"/>
        </w:rPr>
        <w:t>3</w:t>
      </w:r>
      <w:r>
        <w:rPr>
          <w:sz w:val="24"/>
          <w:szCs w:val="24"/>
        </w:rPr>
        <w:t xml:space="preserve"> года</w:t>
      </w:r>
    </w:p>
    <w:p w14:paraId="7BFE934E" w14:textId="77777777" w:rsidR="00A13811" w:rsidRDefault="00A13811" w:rsidP="00411FDD">
      <w:pPr>
        <w:jc w:val="both"/>
        <w:rPr>
          <w:sz w:val="24"/>
          <w:szCs w:val="24"/>
        </w:rPr>
      </w:pPr>
    </w:p>
    <w:p w14:paraId="688EE49E" w14:textId="1B2667BB" w:rsidR="00411FDD" w:rsidRPr="009B1445" w:rsidRDefault="009B1445" w:rsidP="00411FDD">
      <w:pPr>
        <w:ind w:firstLine="709"/>
        <w:jc w:val="both"/>
        <w:rPr>
          <w:sz w:val="24"/>
          <w:szCs w:val="24"/>
        </w:rPr>
      </w:pPr>
      <w:r w:rsidRPr="009B1445">
        <w:rPr>
          <w:bCs/>
          <w:sz w:val="24"/>
          <w:szCs w:val="24"/>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Дилигул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00D833E3">
        <w:rPr>
          <w:bCs/>
          <w:sz w:val="24"/>
          <w:szCs w:val="24"/>
        </w:rPr>
        <w:t>___________________________________________________</w:t>
      </w:r>
      <w:r w:rsidR="008A19A9" w:rsidRPr="00665E95">
        <w:rPr>
          <w:bCs/>
          <w:color w:val="000000"/>
          <w:sz w:val="24"/>
          <w:szCs w:val="24"/>
        </w:rPr>
        <w:t xml:space="preserve"> </w:t>
      </w:r>
      <w:r w:rsidR="008A19A9" w:rsidRPr="00665E95">
        <w:rPr>
          <w:bCs/>
          <w:sz w:val="24"/>
          <w:szCs w:val="24"/>
        </w:rPr>
        <w:t xml:space="preserve">именуемое в дальнейшем «Поставщик», в лице </w:t>
      </w:r>
      <w:r w:rsidR="00D833E3">
        <w:rPr>
          <w:bCs/>
          <w:sz w:val="24"/>
          <w:szCs w:val="24"/>
        </w:rPr>
        <w:t>____________________________________</w:t>
      </w:r>
      <w:r w:rsidR="008A19A9" w:rsidRPr="00665E95">
        <w:rPr>
          <w:bCs/>
          <w:sz w:val="24"/>
          <w:szCs w:val="24"/>
        </w:rPr>
        <w:t>, действующего на основании</w:t>
      </w:r>
      <w:r w:rsidR="008A19A9" w:rsidRPr="00A84F65">
        <w:rPr>
          <w:sz w:val="24"/>
          <w:szCs w:val="24"/>
        </w:rPr>
        <w:t xml:space="preserve"> </w:t>
      </w:r>
      <w:r w:rsidR="00D833E3">
        <w:rPr>
          <w:sz w:val="24"/>
          <w:szCs w:val="24"/>
        </w:rPr>
        <w:t>_________________</w:t>
      </w:r>
      <w:r w:rsidR="008A19A9" w:rsidRPr="00A84F65">
        <w:rPr>
          <w:sz w:val="24"/>
          <w:szCs w:val="24"/>
        </w:rPr>
        <w:t>, с другой стороны</w:t>
      </w:r>
      <w:r w:rsidR="008A19A9" w:rsidRPr="00E602DC">
        <w:rPr>
          <w:bCs/>
          <w:sz w:val="24"/>
          <w:szCs w:val="24"/>
        </w:rPr>
        <w:t xml:space="preserve"> </w:t>
      </w:r>
      <w:r w:rsidR="00411FDD" w:rsidRPr="009B1445">
        <w:rPr>
          <w:bCs/>
          <w:sz w:val="24"/>
          <w:szCs w:val="24"/>
        </w:rPr>
        <w:t xml:space="preserve">и </w:t>
      </w:r>
      <w:bookmarkStart w:id="0" w:name="_Hlk107299632"/>
      <w:r w:rsidR="00411FDD" w:rsidRPr="009B1445">
        <w:rPr>
          <w:bCs/>
          <w:sz w:val="24"/>
          <w:szCs w:val="24"/>
        </w:rPr>
        <w:t xml:space="preserve">Государственное учреждение </w:t>
      </w:r>
      <w:bookmarkEnd w:id="0"/>
      <w:r w:rsidR="00411FDD" w:rsidRPr="009B1445">
        <w:rPr>
          <w:bCs/>
          <w:sz w:val="24"/>
          <w:szCs w:val="24"/>
        </w:rPr>
        <w:t>«Республиканский центр ветеринарно – санитарного и фитосанитарного благополучия»</w:t>
      </w:r>
      <w:r w:rsidR="00AD4D5A" w:rsidRPr="009B1445">
        <w:rPr>
          <w:bCs/>
          <w:sz w:val="24"/>
          <w:szCs w:val="24"/>
        </w:rPr>
        <w:t>,</w:t>
      </w:r>
      <w:r w:rsidR="00411FDD" w:rsidRPr="009B1445">
        <w:rPr>
          <w:bCs/>
          <w:sz w:val="24"/>
          <w:szCs w:val="24"/>
        </w:rPr>
        <w:t xml:space="preserve"> именуемое в дальнейшем «Получатель», в лице директора Карпинского О.Н., действующего на основании</w:t>
      </w:r>
      <w:r w:rsidR="00411FDD" w:rsidRPr="009B1445">
        <w:rPr>
          <w:sz w:val="24"/>
          <w:szCs w:val="24"/>
        </w:rPr>
        <w:t xml:space="preserve"> Устава, с третьей стороны, по отдельности, именуемые «Сторона», а при совместном упоминании именуемые «Стороны», заключили настоящий контракт о нижеследующем:</w:t>
      </w:r>
    </w:p>
    <w:p w14:paraId="4CE57DDB" w14:textId="77777777" w:rsidR="00D83C36" w:rsidRPr="00962B96" w:rsidRDefault="00D83C36" w:rsidP="00D83C36">
      <w:pPr>
        <w:jc w:val="both"/>
        <w:rPr>
          <w:sz w:val="24"/>
          <w:szCs w:val="24"/>
        </w:rPr>
      </w:pPr>
    </w:p>
    <w:p w14:paraId="1B1A0916" w14:textId="77777777" w:rsidR="008F10F5" w:rsidRPr="00962B96" w:rsidRDefault="008F10F5" w:rsidP="00FF1004">
      <w:pPr>
        <w:numPr>
          <w:ilvl w:val="0"/>
          <w:numId w:val="1"/>
        </w:numPr>
        <w:tabs>
          <w:tab w:val="left" w:pos="1276"/>
        </w:tabs>
        <w:ind w:left="0" w:firstLine="708"/>
        <w:jc w:val="center"/>
        <w:rPr>
          <w:b/>
          <w:sz w:val="24"/>
          <w:szCs w:val="24"/>
        </w:rPr>
      </w:pPr>
      <w:r w:rsidRPr="00962B96">
        <w:rPr>
          <w:b/>
          <w:sz w:val="24"/>
          <w:szCs w:val="24"/>
        </w:rPr>
        <w:t xml:space="preserve">ПРЕДМЕТ </w:t>
      </w:r>
      <w:r w:rsidR="00E849E1" w:rsidRPr="00962B96">
        <w:rPr>
          <w:b/>
          <w:sz w:val="24"/>
          <w:szCs w:val="24"/>
        </w:rPr>
        <w:t>КОНТРАКТА</w:t>
      </w:r>
    </w:p>
    <w:p w14:paraId="50DB5241" w14:textId="3F1F40A2" w:rsidR="000D340E" w:rsidRPr="00FD34BF" w:rsidRDefault="000D340E" w:rsidP="004538B8">
      <w:pPr>
        <w:widowControl w:val="0"/>
        <w:numPr>
          <w:ilvl w:val="1"/>
          <w:numId w:val="1"/>
        </w:numPr>
        <w:tabs>
          <w:tab w:val="left" w:pos="1276"/>
          <w:tab w:val="num" w:pos="4755"/>
        </w:tabs>
        <w:ind w:left="0" w:firstLine="709"/>
        <w:jc w:val="both"/>
        <w:rPr>
          <w:sz w:val="24"/>
          <w:szCs w:val="24"/>
        </w:rPr>
      </w:pPr>
      <w:r w:rsidRPr="009B1445">
        <w:rPr>
          <w:sz w:val="24"/>
          <w:szCs w:val="24"/>
        </w:rPr>
        <w:t xml:space="preserve">По </w:t>
      </w:r>
      <w:r w:rsidR="00827625" w:rsidRPr="009B1445">
        <w:rPr>
          <w:sz w:val="24"/>
          <w:szCs w:val="24"/>
        </w:rPr>
        <w:t>настоящему контракту</w:t>
      </w:r>
      <w:r w:rsidRPr="009B1445">
        <w:rPr>
          <w:sz w:val="24"/>
          <w:szCs w:val="24"/>
        </w:rPr>
        <w:t>, Поставщик обязуется передать в собственность Получателя</w:t>
      </w:r>
      <w:r w:rsidR="00796675" w:rsidRPr="009B1445">
        <w:rPr>
          <w:sz w:val="24"/>
          <w:szCs w:val="24"/>
        </w:rPr>
        <w:t xml:space="preserve"> </w:t>
      </w:r>
      <w:r w:rsidR="00D833E3" w:rsidRPr="00D833E3">
        <w:rPr>
          <w:rFonts w:eastAsia="Tahoma"/>
          <w:color w:val="000000"/>
          <w:sz w:val="24"/>
          <w:szCs w:val="24"/>
          <w:lang w:bidi="ru-RU"/>
        </w:rPr>
        <w:t>лабораторн</w:t>
      </w:r>
      <w:r w:rsidR="003745CA">
        <w:rPr>
          <w:rFonts w:eastAsia="Tahoma"/>
          <w:color w:val="000000"/>
          <w:sz w:val="24"/>
          <w:szCs w:val="24"/>
          <w:lang w:bidi="ru-RU"/>
        </w:rPr>
        <w:t>ую</w:t>
      </w:r>
      <w:r w:rsidR="00D833E3" w:rsidRPr="00D833E3">
        <w:rPr>
          <w:rFonts w:eastAsia="Tahoma"/>
          <w:color w:val="000000"/>
          <w:sz w:val="24"/>
          <w:szCs w:val="24"/>
          <w:lang w:bidi="ru-RU"/>
        </w:rPr>
        <w:t xml:space="preserve"> мельниц</w:t>
      </w:r>
      <w:r w:rsidR="003745CA">
        <w:rPr>
          <w:rFonts w:eastAsia="Tahoma"/>
          <w:color w:val="000000"/>
          <w:sz w:val="24"/>
          <w:szCs w:val="24"/>
          <w:lang w:bidi="ru-RU"/>
        </w:rPr>
        <w:t>у</w:t>
      </w:r>
      <w:r w:rsidR="00D833E3" w:rsidRPr="009B1445">
        <w:rPr>
          <w:sz w:val="24"/>
          <w:szCs w:val="24"/>
        </w:rPr>
        <w:t xml:space="preserve"> </w:t>
      </w:r>
      <w:r w:rsidRPr="009B1445">
        <w:rPr>
          <w:sz w:val="24"/>
          <w:szCs w:val="24"/>
        </w:rPr>
        <w:t xml:space="preserve">(далее </w:t>
      </w:r>
      <w:r w:rsidR="004538B8" w:rsidRPr="009B1445">
        <w:rPr>
          <w:sz w:val="24"/>
          <w:szCs w:val="24"/>
        </w:rPr>
        <w:t>–</w:t>
      </w:r>
      <w:r w:rsidRPr="009B1445">
        <w:rPr>
          <w:sz w:val="24"/>
          <w:szCs w:val="24"/>
        </w:rPr>
        <w:t xml:space="preserve"> Товар) в количестве</w:t>
      </w:r>
      <w:r w:rsidR="004538B8" w:rsidRPr="009B1445">
        <w:rPr>
          <w:sz w:val="24"/>
          <w:szCs w:val="24"/>
        </w:rPr>
        <w:t>, по качеству</w:t>
      </w:r>
      <w:r w:rsidRPr="009B1445">
        <w:rPr>
          <w:sz w:val="24"/>
          <w:szCs w:val="24"/>
        </w:rPr>
        <w:t xml:space="preserve"> и цене согласно Спецификации № 1 (Приложение № 1 к настоящему контракту), являющейся неотъемлемой частью настоящего контракта, а Получатель обязуется</w:t>
      </w:r>
      <w:r w:rsidRPr="00FD34BF">
        <w:rPr>
          <w:sz w:val="24"/>
          <w:szCs w:val="24"/>
        </w:rPr>
        <w:t xml:space="preserve"> принять и оплатить </w:t>
      </w:r>
      <w:r w:rsidR="005B1F59" w:rsidRPr="00FD34BF">
        <w:rPr>
          <w:sz w:val="24"/>
          <w:szCs w:val="24"/>
        </w:rPr>
        <w:t xml:space="preserve">Товар </w:t>
      </w:r>
      <w:r w:rsidR="00827625" w:rsidRPr="00FD34BF">
        <w:rPr>
          <w:sz w:val="24"/>
          <w:szCs w:val="24"/>
        </w:rPr>
        <w:t>согласно условиям</w:t>
      </w:r>
      <w:r w:rsidRPr="00FD34BF">
        <w:rPr>
          <w:sz w:val="24"/>
          <w:szCs w:val="24"/>
        </w:rPr>
        <w:t xml:space="preserve"> настоящ</w:t>
      </w:r>
      <w:r w:rsidR="00827625" w:rsidRPr="00FD34BF">
        <w:rPr>
          <w:sz w:val="24"/>
          <w:szCs w:val="24"/>
        </w:rPr>
        <w:t>его</w:t>
      </w:r>
      <w:r w:rsidRPr="00FD34BF">
        <w:rPr>
          <w:sz w:val="24"/>
          <w:szCs w:val="24"/>
        </w:rPr>
        <w:t xml:space="preserve"> контракт</w:t>
      </w:r>
      <w:r w:rsidR="00827625" w:rsidRPr="00FD34BF">
        <w:rPr>
          <w:sz w:val="24"/>
          <w:szCs w:val="24"/>
        </w:rPr>
        <w:t>а</w:t>
      </w:r>
      <w:r w:rsidRPr="00FD34BF">
        <w:rPr>
          <w:sz w:val="24"/>
          <w:szCs w:val="24"/>
        </w:rPr>
        <w:t>.</w:t>
      </w:r>
    </w:p>
    <w:p w14:paraId="08EF6979" w14:textId="77777777" w:rsidR="000D340E" w:rsidRPr="00FD34BF" w:rsidRDefault="000D340E" w:rsidP="004538B8">
      <w:pPr>
        <w:pStyle w:val="af0"/>
        <w:tabs>
          <w:tab w:val="left" w:pos="1276"/>
        </w:tabs>
        <w:ind w:firstLine="709"/>
        <w:contextualSpacing/>
        <w:jc w:val="both"/>
        <w:rPr>
          <w:rFonts w:ascii="Times New Roman" w:hAnsi="Times New Roman"/>
          <w:sz w:val="24"/>
          <w:szCs w:val="24"/>
        </w:rPr>
      </w:pPr>
      <w:r w:rsidRPr="00FD34BF">
        <w:rPr>
          <w:rFonts w:ascii="Times New Roman" w:hAnsi="Times New Roman"/>
          <w:sz w:val="24"/>
          <w:szCs w:val="24"/>
        </w:rPr>
        <w:t>1.2.</w:t>
      </w:r>
      <w:r w:rsidR="004538B8" w:rsidRPr="00FD34BF">
        <w:rPr>
          <w:rFonts w:ascii="Times New Roman" w:hAnsi="Times New Roman"/>
          <w:sz w:val="24"/>
          <w:szCs w:val="24"/>
        </w:rPr>
        <w:tab/>
      </w:r>
      <w:r w:rsidR="00827625" w:rsidRPr="00FD34BF">
        <w:rPr>
          <w:rFonts w:ascii="Times New Roman" w:hAnsi="Times New Roman"/>
          <w:sz w:val="24"/>
          <w:szCs w:val="24"/>
        </w:rPr>
        <w:t>Поставляемый</w:t>
      </w:r>
      <w:r w:rsidRPr="00FD34BF">
        <w:rPr>
          <w:rFonts w:ascii="Times New Roman" w:hAnsi="Times New Roman"/>
          <w:sz w:val="24"/>
          <w:szCs w:val="24"/>
        </w:rPr>
        <w:t xml:space="preserve"> Товар принадлежит Поставщику на праве собственности, не </w:t>
      </w:r>
      <w:r w:rsidR="00827625" w:rsidRPr="00FD34BF">
        <w:rPr>
          <w:rFonts w:ascii="Times New Roman" w:hAnsi="Times New Roman"/>
          <w:sz w:val="24"/>
          <w:szCs w:val="24"/>
        </w:rPr>
        <w:t>является предметом залога по другим обязательствам, не</w:t>
      </w:r>
      <w:r w:rsidRPr="00FD34BF">
        <w:rPr>
          <w:rFonts w:ascii="Times New Roman" w:hAnsi="Times New Roman"/>
          <w:sz w:val="24"/>
          <w:szCs w:val="24"/>
        </w:rPr>
        <w:t xml:space="preserve"> арестован,</w:t>
      </w:r>
      <w:r w:rsidR="00827625" w:rsidRPr="00FD34BF">
        <w:rPr>
          <w:rFonts w:ascii="Times New Roman" w:hAnsi="Times New Roman"/>
          <w:sz w:val="24"/>
          <w:szCs w:val="24"/>
        </w:rPr>
        <w:t xml:space="preserve"> не является предметом исков</w:t>
      </w:r>
      <w:r w:rsidRPr="00FD34BF">
        <w:rPr>
          <w:rFonts w:ascii="Times New Roman" w:hAnsi="Times New Roman"/>
          <w:sz w:val="24"/>
          <w:szCs w:val="24"/>
        </w:rPr>
        <w:t xml:space="preserve"> третьих лиц. </w:t>
      </w:r>
    </w:p>
    <w:p w14:paraId="63AE02F9" w14:textId="77777777" w:rsidR="0042558A" w:rsidRPr="00962B96" w:rsidRDefault="0042558A" w:rsidP="003721DB">
      <w:pPr>
        <w:tabs>
          <w:tab w:val="left" w:pos="1276"/>
        </w:tabs>
        <w:ind w:firstLine="708"/>
        <w:jc w:val="both"/>
        <w:rPr>
          <w:sz w:val="24"/>
          <w:szCs w:val="24"/>
        </w:rPr>
      </w:pPr>
    </w:p>
    <w:p w14:paraId="25B4F741" w14:textId="6BDCC74C" w:rsidR="00DB6BAD" w:rsidRPr="00962B96" w:rsidRDefault="00E36408" w:rsidP="00FF1004">
      <w:pPr>
        <w:numPr>
          <w:ilvl w:val="0"/>
          <w:numId w:val="1"/>
        </w:numPr>
        <w:tabs>
          <w:tab w:val="left" w:pos="1276"/>
        </w:tabs>
        <w:ind w:left="0" w:firstLine="708"/>
        <w:jc w:val="center"/>
        <w:rPr>
          <w:sz w:val="24"/>
          <w:szCs w:val="24"/>
        </w:rPr>
      </w:pPr>
      <w:r>
        <w:rPr>
          <w:b/>
          <w:bCs/>
          <w:sz w:val="24"/>
          <w:szCs w:val="24"/>
        </w:rPr>
        <w:t>ЦЕНА</w:t>
      </w:r>
      <w:r w:rsidR="001D0E34" w:rsidRPr="00962B96">
        <w:rPr>
          <w:b/>
          <w:bCs/>
          <w:sz w:val="24"/>
          <w:szCs w:val="24"/>
        </w:rPr>
        <w:t xml:space="preserve"> </w:t>
      </w:r>
      <w:r w:rsidR="00E849E1" w:rsidRPr="00962B96">
        <w:rPr>
          <w:b/>
          <w:sz w:val="24"/>
          <w:szCs w:val="24"/>
        </w:rPr>
        <w:t>КОНТРАКТА</w:t>
      </w:r>
      <w:r w:rsidR="00E849E1" w:rsidRPr="00962B96">
        <w:rPr>
          <w:b/>
          <w:bCs/>
          <w:sz w:val="24"/>
          <w:szCs w:val="24"/>
        </w:rPr>
        <w:t xml:space="preserve"> </w:t>
      </w:r>
      <w:r w:rsidR="001D0E34" w:rsidRPr="00962B96">
        <w:rPr>
          <w:b/>
          <w:bCs/>
          <w:sz w:val="24"/>
          <w:szCs w:val="24"/>
        </w:rPr>
        <w:t>И ПОРЯДОК РАСЧЕТОВ</w:t>
      </w:r>
    </w:p>
    <w:p w14:paraId="2A7E4890" w14:textId="1CFDD25A" w:rsidR="006D202E" w:rsidRPr="00E36408" w:rsidRDefault="00E36408" w:rsidP="006D202E">
      <w:pPr>
        <w:numPr>
          <w:ilvl w:val="1"/>
          <w:numId w:val="1"/>
        </w:numPr>
        <w:tabs>
          <w:tab w:val="num" w:pos="1276"/>
        </w:tabs>
        <w:ind w:left="0" w:firstLine="708"/>
        <w:jc w:val="both"/>
        <w:rPr>
          <w:sz w:val="24"/>
          <w:szCs w:val="24"/>
        </w:rPr>
      </w:pPr>
      <w:r>
        <w:rPr>
          <w:sz w:val="24"/>
          <w:szCs w:val="24"/>
        </w:rPr>
        <w:t>Цена</w:t>
      </w:r>
      <w:r w:rsidR="006D202E" w:rsidRPr="00962B96">
        <w:rPr>
          <w:sz w:val="24"/>
          <w:szCs w:val="24"/>
        </w:rPr>
        <w:t xml:space="preserve"> настоящего контракта составляет </w:t>
      </w:r>
      <w:r w:rsidR="00D833E3">
        <w:rPr>
          <w:sz w:val="24"/>
          <w:szCs w:val="24"/>
        </w:rPr>
        <w:t>________________________________</w:t>
      </w:r>
      <w:r w:rsidR="00411FDD" w:rsidRPr="00FF1004">
        <w:rPr>
          <w:sz w:val="24"/>
          <w:szCs w:val="24"/>
        </w:rPr>
        <w:t xml:space="preserve"> (</w:t>
      </w:r>
      <w:r w:rsidR="00D833E3">
        <w:rPr>
          <w:sz w:val="24"/>
          <w:szCs w:val="24"/>
        </w:rPr>
        <w:t>____________________________</w:t>
      </w:r>
      <w:r w:rsidR="00411FDD" w:rsidRPr="00FF1004">
        <w:rPr>
          <w:sz w:val="24"/>
          <w:szCs w:val="24"/>
        </w:rPr>
        <w:t xml:space="preserve">) </w:t>
      </w:r>
      <w:r w:rsidR="006D202E" w:rsidRPr="00962B96">
        <w:rPr>
          <w:sz w:val="24"/>
          <w:szCs w:val="24"/>
        </w:rPr>
        <w:t xml:space="preserve">рублей </w:t>
      </w:r>
      <w:r w:rsidR="006D202E" w:rsidRPr="00962B96">
        <w:rPr>
          <w:rStyle w:val="FontStyle16"/>
          <w:rFonts w:ascii="Times New Roman" w:hAnsi="Times New Roman" w:cs="Times New Roman"/>
          <w:color w:val="auto"/>
          <w:sz w:val="24"/>
          <w:szCs w:val="24"/>
        </w:rPr>
        <w:t>Приднестровской Молдавской Республики</w:t>
      </w:r>
      <w:r w:rsidR="006D202E" w:rsidRPr="00962B96">
        <w:rPr>
          <w:sz w:val="24"/>
          <w:szCs w:val="24"/>
        </w:rPr>
        <w:t>, что соответствует плану закупок товаров, работ, услуг для обеспечения государственных нужд</w:t>
      </w:r>
      <w:r w:rsidR="00411FDD">
        <w:rPr>
          <w:sz w:val="24"/>
          <w:szCs w:val="24"/>
        </w:rPr>
        <w:t xml:space="preserve"> </w:t>
      </w:r>
      <w:r w:rsidR="006D202E" w:rsidRPr="00962B96">
        <w:rPr>
          <w:sz w:val="24"/>
          <w:szCs w:val="24"/>
        </w:rPr>
        <w:t>ГУ «Республиканский центр ветеринарно-санитарного и фитосанитарного благополучия» на 202</w:t>
      </w:r>
      <w:r w:rsidR="00C7481F">
        <w:rPr>
          <w:sz w:val="24"/>
          <w:szCs w:val="24"/>
        </w:rPr>
        <w:t>3</w:t>
      </w:r>
      <w:r w:rsidR="006D202E" w:rsidRPr="00962B96">
        <w:rPr>
          <w:sz w:val="24"/>
          <w:szCs w:val="24"/>
        </w:rPr>
        <w:t xml:space="preserve"> год, утвержденному Министерством сельского хозяйства и природных ресурсов Приднестровской Молдавской </w:t>
      </w:r>
      <w:r w:rsidR="006D202E" w:rsidRPr="00E36408">
        <w:rPr>
          <w:sz w:val="24"/>
          <w:szCs w:val="24"/>
        </w:rPr>
        <w:t>Республики «</w:t>
      </w:r>
      <w:r w:rsidRPr="00E36408">
        <w:rPr>
          <w:sz w:val="24"/>
          <w:szCs w:val="24"/>
        </w:rPr>
        <w:t>1</w:t>
      </w:r>
      <w:r w:rsidR="009B1445">
        <w:rPr>
          <w:sz w:val="24"/>
          <w:szCs w:val="24"/>
        </w:rPr>
        <w:t>0</w:t>
      </w:r>
      <w:r w:rsidR="006D202E" w:rsidRPr="00E36408">
        <w:rPr>
          <w:sz w:val="24"/>
          <w:szCs w:val="24"/>
        </w:rPr>
        <w:t xml:space="preserve">» </w:t>
      </w:r>
      <w:r w:rsidRPr="00E36408">
        <w:rPr>
          <w:sz w:val="24"/>
          <w:szCs w:val="24"/>
        </w:rPr>
        <w:t>а</w:t>
      </w:r>
      <w:r w:rsidR="009B1445">
        <w:rPr>
          <w:sz w:val="24"/>
          <w:szCs w:val="24"/>
        </w:rPr>
        <w:t>вгуста</w:t>
      </w:r>
      <w:r w:rsidR="00971047">
        <w:rPr>
          <w:sz w:val="24"/>
          <w:szCs w:val="24"/>
        </w:rPr>
        <w:t xml:space="preserve"> </w:t>
      </w:r>
      <w:r w:rsidR="006D202E" w:rsidRPr="00E36408">
        <w:rPr>
          <w:sz w:val="24"/>
          <w:szCs w:val="24"/>
        </w:rPr>
        <w:t>202</w:t>
      </w:r>
      <w:r w:rsidR="007675AA" w:rsidRPr="00E36408">
        <w:rPr>
          <w:sz w:val="24"/>
          <w:szCs w:val="24"/>
        </w:rPr>
        <w:t>3</w:t>
      </w:r>
      <w:r w:rsidR="006D202E" w:rsidRPr="00E36408">
        <w:rPr>
          <w:sz w:val="24"/>
          <w:szCs w:val="24"/>
        </w:rPr>
        <w:t xml:space="preserve"> года. </w:t>
      </w:r>
    </w:p>
    <w:p w14:paraId="49B28EE2" w14:textId="19380E6F" w:rsidR="006D202E" w:rsidRPr="00962B96" w:rsidRDefault="006D202E" w:rsidP="006D202E">
      <w:pPr>
        <w:pStyle w:val="ab"/>
        <w:numPr>
          <w:ilvl w:val="1"/>
          <w:numId w:val="1"/>
        </w:numPr>
        <w:tabs>
          <w:tab w:val="num" w:pos="1276"/>
        </w:tabs>
        <w:spacing w:after="0"/>
        <w:ind w:left="0" w:firstLine="708"/>
        <w:jc w:val="both"/>
        <w:rPr>
          <w:sz w:val="24"/>
          <w:szCs w:val="24"/>
        </w:rPr>
      </w:pPr>
      <w:r w:rsidRPr="00E36408">
        <w:rPr>
          <w:sz w:val="24"/>
          <w:szCs w:val="24"/>
        </w:rPr>
        <w:t xml:space="preserve"> </w:t>
      </w:r>
      <w:r w:rsidR="00E36408" w:rsidRPr="00E36408">
        <w:rPr>
          <w:sz w:val="24"/>
          <w:szCs w:val="24"/>
        </w:rPr>
        <w:t>Цена</w:t>
      </w:r>
      <w:r w:rsidRPr="00E36408">
        <w:rPr>
          <w:sz w:val="24"/>
          <w:szCs w:val="24"/>
        </w:rPr>
        <w:t xml:space="preserve"> контракта, </w:t>
      </w:r>
      <w:r w:rsidRPr="00E36408">
        <w:rPr>
          <w:rStyle w:val="FontStyle16"/>
          <w:rFonts w:ascii="Times New Roman" w:hAnsi="Times New Roman" w:cs="Times New Roman"/>
          <w:color w:val="auto"/>
          <w:sz w:val="24"/>
          <w:szCs w:val="24"/>
        </w:rPr>
        <w:t xml:space="preserve">указанная в пункте 2.1. </w:t>
      </w:r>
      <w:r w:rsidRPr="00E36408">
        <w:rPr>
          <w:sz w:val="24"/>
          <w:szCs w:val="24"/>
        </w:rPr>
        <w:t>настоящего контракта</w:t>
      </w:r>
      <w:r w:rsidRPr="00E36408">
        <w:rPr>
          <w:rStyle w:val="FontStyle16"/>
          <w:rFonts w:ascii="Times New Roman" w:hAnsi="Times New Roman" w:cs="Times New Roman"/>
          <w:color w:val="auto"/>
          <w:sz w:val="24"/>
          <w:szCs w:val="24"/>
        </w:rPr>
        <w:t>,</w:t>
      </w:r>
      <w:r w:rsidRPr="00E36408">
        <w:rPr>
          <w:sz w:val="24"/>
          <w:szCs w:val="24"/>
        </w:rPr>
        <w:t xml:space="preserve"> является твер</w:t>
      </w:r>
      <w:r w:rsidRPr="00962B96">
        <w:rPr>
          <w:sz w:val="24"/>
          <w:szCs w:val="24"/>
        </w:rPr>
        <w:t>дой и определяется на весь срок действия настоящего контракта.</w:t>
      </w:r>
    </w:p>
    <w:p w14:paraId="62205462" w14:textId="3AC63ABA" w:rsidR="006D202E" w:rsidRPr="00962B96" w:rsidRDefault="006D202E" w:rsidP="006D202E">
      <w:pPr>
        <w:pStyle w:val="ab"/>
        <w:numPr>
          <w:ilvl w:val="1"/>
          <w:numId w:val="1"/>
        </w:numPr>
        <w:tabs>
          <w:tab w:val="num" w:pos="0"/>
          <w:tab w:val="left" w:pos="993"/>
          <w:tab w:val="num" w:pos="1276"/>
        </w:tabs>
        <w:spacing w:after="0"/>
        <w:ind w:left="0" w:firstLine="709"/>
        <w:jc w:val="both"/>
        <w:rPr>
          <w:rStyle w:val="FontStyle16"/>
          <w:rFonts w:ascii="Times New Roman" w:hAnsi="Times New Roman" w:cs="Times New Roman"/>
          <w:color w:val="auto"/>
          <w:sz w:val="24"/>
          <w:szCs w:val="24"/>
        </w:rPr>
      </w:pPr>
      <w:r w:rsidRPr="00962B96">
        <w:rPr>
          <w:rStyle w:val="FontStyle16"/>
          <w:rFonts w:ascii="Times New Roman" w:hAnsi="Times New Roman" w:cs="Times New Roman"/>
          <w:color w:val="auto"/>
          <w:sz w:val="24"/>
          <w:szCs w:val="24"/>
        </w:rPr>
        <w:t xml:space="preserve"> </w:t>
      </w:r>
      <w:r w:rsidR="00E36408">
        <w:rPr>
          <w:rStyle w:val="FontStyle16"/>
          <w:rFonts w:ascii="Times New Roman" w:hAnsi="Times New Roman" w:cs="Times New Roman"/>
          <w:color w:val="auto"/>
          <w:sz w:val="24"/>
          <w:szCs w:val="24"/>
        </w:rPr>
        <w:t>Цена</w:t>
      </w:r>
      <w:r w:rsidRPr="00962B96">
        <w:rPr>
          <w:rStyle w:val="FontStyle16"/>
          <w:rFonts w:ascii="Times New Roman" w:hAnsi="Times New Roman" w:cs="Times New Roman"/>
          <w:color w:val="auto"/>
          <w:sz w:val="24"/>
          <w:szCs w:val="24"/>
        </w:rPr>
        <w:t xml:space="preserve"> </w:t>
      </w:r>
      <w:r w:rsidRPr="00962B96">
        <w:rPr>
          <w:sz w:val="24"/>
          <w:szCs w:val="24"/>
        </w:rPr>
        <w:t>контракта</w:t>
      </w:r>
      <w:r w:rsidRPr="00962B96">
        <w:rPr>
          <w:rStyle w:val="FontStyle16"/>
          <w:rFonts w:ascii="Times New Roman" w:hAnsi="Times New Roman" w:cs="Times New Roman"/>
          <w:color w:val="auto"/>
          <w:sz w:val="24"/>
          <w:szCs w:val="24"/>
        </w:rPr>
        <w:t xml:space="preserve">, указанная в пункте 2.1. </w:t>
      </w:r>
      <w:r w:rsidRPr="00962B96">
        <w:rPr>
          <w:sz w:val="24"/>
          <w:szCs w:val="24"/>
        </w:rPr>
        <w:t>настоящего контракта</w:t>
      </w:r>
      <w:r w:rsidRPr="00962B96">
        <w:rPr>
          <w:rStyle w:val="FontStyle16"/>
          <w:rFonts w:ascii="Times New Roman" w:hAnsi="Times New Roman" w:cs="Times New Roman"/>
          <w:color w:val="auto"/>
          <w:sz w:val="24"/>
          <w:szCs w:val="24"/>
        </w:rPr>
        <w:t>, может изменяться только в случаях, порядке и на условиях, предусмотренных законодательством Приднестровской Молдавской Республики.</w:t>
      </w:r>
    </w:p>
    <w:p w14:paraId="0D521D1B" w14:textId="77777777" w:rsidR="006D202E" w:rsidRPr="00962B96" w:rsidRDefault="006D202E" w:rsidP="006D202E">
      <w:pPr>
        <w:pStyle w:val="ab"/>
        <w:numPr>
          <w:ilvl w:val="1"/>
          <w:numId w:val="1"/>
        </w:numPr>
        <w:tabs>
          <w:tab w:val="num" w:pos="0"/>
          <w:tab w:val="left" w:pos="993"/>
          <w:tab w:val="num" w:pos="1276"/>
        </w:tabs>
        <w:spacing w:after="0"/>
        <w:ind w:left="0" w:firstLine="709"/>
        <w:jc w:val="both"/>
        <w:rPr>
          <w:sz w:val="24"/>
          <w:szCs w:val="24"/>
        </w:rPr>
      </w:pPr>
      <w:r w:rsidRPr="00962B96">
        <w:rPr>
          <w:sz w:val="24"/>
          <w:szCs w:val="24"/>
        </w:rPr>
        <w:t xml:space="preserve">Расчет по настоящему контракту производится Получателем в безналичной форме, в рублях </w:t>
      </w:r>
      <w:r w:rsidRPr="00962B96">
        <w:rPr>
          <w:rStyle w:val="FontStyle16"/>
          <w:rFonts w:ascii="Times New Roman" w:hAnsi="Times New Roman" w:cs="Times New Roman"/>
          <w:color w:val="auto"/>
          <w:sz w:val="24"/>
          <w:szCs w:val="24"/>
        </w:rPr>
        <w:t xml:space="preserve">Приднестровской Молдавской Республики </w:t>
      </w:r>
      <w:r w:rsidRPr="00962B96">
        <w:rPr>
          <w:sz w:val="24"/>
          <w:szCs w:val="24"/>
        </w:rPr>
        <w:t>в течение 20 (двадцати) банковских дней, на основании счета, выставленного Поставщиком.</w:t>
      </w:r>
    </w:p>
    <w:p w14:paraId="22333EB2" w14:textId="41D57167" w:rsidR="003A3256" w:rsidRPr="00962B96" w:rsidRDefault="003A3256" w:rsidP="004748B8">
      <w:pPr>
        <w:pStyle w:val="ab"/>
        <w:numPr>
          <w:ilvl w:val="1"/>
          <w:numId w:val="1"/>
        </w:numPr>
        <w:tabs>
          <w:tab w:val="num" w:pos="0"/>
          <w:tab w:val="left" w:pos="993"/>
          <w:tab w:val="num" w:pos="1276"/>
        </w:tabs>
        <w:spacing w:after="0"/>
        <w:ind w:left="0" w:firstLine="709"/>
        <w:jc w:val="both"/>
        <w:rPr>
          <w:sz w:val="24"/>
          <w:szCs w:val="24"/>
        </w:rPr>
      </w:pPr>
      <w:r w:rsidRPr="00962B96">
        <w:rPr>
          <w:sz w:val="24"/>
          <w:szCs w:val="24"/>
        </w:rPr>
        <w:t>Форма оплаты – 100</w:t>
      </w:r>
      <w:r w:rsidR="004B036E" w:rsidRPr="00962B96">
        <w:rPr>
          <w:sz w:val="24"/>
          <w:szCs w:val="24"/>
        </w:rPr>
        <w:t xml:space="preserve"> </w:t>
      </w:r>
      <w:r w:rsidRPr="00962B96">
        <w:rPr>
          <w:sz w:val="24"/>
          <w:szCs w:val="24"/>
        </w:rPr>
        <w:t>% предоплата.</w:t>
      </w:r>
    </w:p>
    <w:p w14:paraId="22F8FABF" w14:textId="3EBBE511" w:rsidR="00DB6BAD" w:rsidRPr="00962B96" w:rsidRDefault="00FB4F9A" w:rsidP="00FB4F9A">
      <w:pPr>
        <w:pStyle w:val="ab"/>
        <w:tabs>
          <w:tab w:val="num" w:pos="1276"/>
        </w:tabs>
        <w:spacing w:after="0"/>
        <w:ind w:firstLine="709"/>
        <w:jc w:val="both"/>
        <w:rPr>
          <w:rStyle w:val="2"/>
          <w:color w:val="auto"/>
        </w:rPr>
      </w:pPr>
      <w:r w:rsidRPr="00962B96">
        <w:rPr>
          <w:sz w:val="24"/>
          <w:szCs w:val="24"/>
        </w:rPr>
        <w:t>2.</w:t>
      </w:r>
      <w:r w:rsidR="003A3256" w:rsidRPr="00962B96">
        <w:rPr>
          <w:sz w:val="24"/>
          <w:szCs w:val="24"/>
        </w:rPr>
        <w:t>6</w:t>
      </w:r>
      <w:r w:rsidRPr="00962B96">
        <w:rPr>
          <w:sz w:val="24"/>
          <w:szCs w:val="24"/>
        </w:rPr>
        <w:t>.</w:t>
      </w:r>
      <w:r w:rsidR="004538B8" w:rsidRPr="00962B96">
        <w:rPr>
          <w:sz w:val="24"/>
          <w:szCs w:val="24"/>
        </w:rPr>
        <w:tab/>
      </w:r>
      <w:r w:rsidR="00EB41C9" w:rsidRPr="00962B96">
        <w:rPr>
          <w:rStyle w:val="2"/>
          <w:color w:val="auto"/>
        </w:rPr>
        <w:t xml:space="preserve">Источник финансирования – </w:t>
      </w:r>
      <w:r w:rsidR="000A2648" w:rsidRPr="00962B96">
        <w:rPr>
          <w:rStyle w:val="2"/>
          <w:color w:val="auto"/>
        </w:rPr>
        <w:t>специальный бюджетный счет</w:t>
      </w:r>
      <w:r w:rsidR="001D4709" w:rsidRPr="00962B96">
        <w:rPr>
          <w:rStyle w:val="2"/>
          <w:color w:val="auto"/>
        </w:rPr>
        <w:t xml:space="preserve"> (статья</w:t>
      </w:r>
      <w:r w:rsidR="002272B1" w:rsidRPr="00962B96">
        <w:rPr>
          <w:rStyle w:val="2"/>
          <w:color w:val="auto"/>
        </w:rPr>
        <w:t xml:space="preserve"> </w:t>
      </w:r>
      <w:r w:rsidR="00D01CF4">
        <w:rPr>
          <w:rStyle w:val="2"/>
          <w:color w:val="auto"/>
        </w:rPr>
        <w:t>240120</w:t>
      </w:r>
      <w:r w:rsidR="001D4709" w:rsidRPr="00962B96">
        <w:rPr>
          <w:rStyle w:val="2"/>
          <w:color w:val="auto"/>
        </w:rPr>
        <w:t>)</w:t>
      </w:r>
      <w:r w:rsidR="000A2648" w:rsidRPr="00962B96">
        <w:rPr>
          <w:rStyle w:val="2"/>
          <w:color w:val="auto"/>
        </w:rPr>
        <w:t xml:space="preserve">. </w:t>
      </w:r>
    </w:p>
    <w:p w14:paraId="44B8412F" w14:textId="77777777" w:rsidR="000A2648" w:rsidRPr="00962B96" w:rsidRDefault="000A2648" w:rsidP="000A2648">
      <w:pPr>
        <w:pStyle w:val="ab"/>
        <w:widowControl w:val="0"/>
        <w:spacing w:after="0"/>
        <w:ind w:left="644"/>
        <w:jc w:val="both"/>
        <w:rPr>
          <w:sz w:val="24"/>
          <w:szCs w:val="24"/>
        </w:rPr>
      </w:pPr>
    </w:p>
    <w:p w14:paraId="6BA99312" w14:textId="77777777" w:rsidR="000A2648" w:rsidRPr="00962B96" w:rsidRDefault="000A2648" w:rsidP="000A2648">
      <w:pPr>
        <w:pStyle w:val="ab"/>
        <w:spacing w:after="0"/>
        <w:ind w:firstLine="708"/>
        <w:jc w:val="center"/>
        <w:rPr>
          <w:b/>
          <w:bCs/>
          <w:sz w:val="24"/>
          <w:szCs w:val="24"/>
        </w:rPr>
      </w:pPr>
      <w:r w:rsidRPr="00962B96">
        <w:rPr>
          <w:b/>
          <w:bCs/>
          <w:sz w:val="24"/>
          <w:szCs w:val="24"/>
        </w:rPr>
        <w:t>3. ПОРЯДОК ПРИЕМА-ПЕРЕДАЧИ ТОВАРА</w:t>
      </w:r>
    </w:p>
    <w:p w14:paraId="4E5B7459" w14:textId="77777777" w:rsidR="003745CA" w:rsidRPr="00962B96" w:rsidRDefault="003745CA" w:rsidP="003745CA">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3.1.</w:t>
      </w:r>
      <w:r w:rsidRPr="00962B96">
        <w:rPr>
          <w:rFonts w:ascii="Times New Roman" w:hAnsi="Times New Roman" w:cs="Times New Roman"/>
          <w:b/>
          <w:bCs w:val="0"/>
          <w:color w:val="auto"/>
          <w:sz w:val="24"/>
          <w:szCs w:val="24"/>
        </w:rPr>
        <w:t xml:space="preserve"> </w:t>
      </w:r>
      <w:r w:rsidRPr="00962B96">
        <w:rPr>
          <w:rFonts w:ascii="Times New Roman" w:hAnsi="Times New Roman" w:cs="Times New Roman"/>
          <w:color w:val="auto"/>
          <w:sz w:val="24"/>
          <w:szCs w:val="24"/>
        </w:rPr>
        <w:t xml:space="preserve">Поставщик обязуется передать Товар Получателю в течение </w:t>
      </w:r>
      <w:r>
        <w:rPr>
          <w:rFonts w:ascii="Times New Roman" w:hAnsi="Times New Roman" w:cs="Times New Roman"/>
          <w:color w:val="auto"/>
          <w:sz w:val="24"/>
          <w:szCs w:val="24"/>
        </w:rPr>
        <w:t>30</w:t>
      </w:r>
      <w:r w:rsidRPr="00962B96">
        <w:rPr>
          <w:rFonts w:ascii="Times New Roman" w:hAnsi="Times New Roman" w:cs="Times New Roman"/>
          <w:color w:val="auto"/>
          <w:sz w:val="24"/>
          <w:szCs w:val="24"/>
        </w:rPr>
        <w:t xml:space="preserve"> (</w:t>
      </w:r>
      <w:r>
        <w:rPr>
          <w:rFonts w:ascii="Times New Roman" w:hAnsi="Times New Roman" w:cs="Times New Roman"/>
          <w:color w:val="auto"/>
          <w:sz w:val="24"/>
          <w:szCs w:val="24"/>
        </w:rPr>
        <w:t>тридцати</w:t>
      </w:r>
      <w:r w:rsidRPr="00962B96">
        <w:rPr>
          <w:rFonts w:ascii="Times New Roman" w:hAnsi="Times New Roman" w:cs="Times New Roman"/>
          <w:color w:val="auto"/>
          <w:sz w:val="24"/>
          <w:szCs w:val="24"/>
        </w:rPr>
        <w:t xml:space="preserve">) дней с момента оплаты Получателем Товара. </w:t>
      </w:r>
    </w:p>
    <w:p w14:paraId="258B6242" w14:textId="77777777" w:rsidR="003745CA" w:rsidRPr="00962B96" w:rsidRDefault="003745CA" w:rsidP="003745CA">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3.2.</w:t>
      </w:r>
      <w:r w:rsidRPr="00962B96">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Поставщика и Получателя.</w:t>
      </w:r>
    </w:p>
    <w:p w14:paraId="6F455557" w14:textId="77777777" w:rsidR="003745CA" w:rsidRDefault="003745CA" w:rsidP="003745CA">
      <w:pPr>
        <w:ind w:firstLine="709"/>
        <w:jc w:val="both"/>
        <w:rPr>
          <w:sz w:val="24"/>
          <w:szCs w:val="24"/>
        </w:rPr>
      </w:pPr>
      <w:r w:rsidRPr="00962B96">
        <w:rPr>
          <w:sz w:val="24"/>
          <w:szCs w:val="24"/>
        </w:rPr>
        <w:t>3.3. Передача Товара в соответствии с условиями настоящего контракта производится в согласованное Поставщиком и Получателем время.</w:t>
      </w:r>
    </w:p>
    <w:p w14:paraId="51E7E2DD" w14:textId="77777777" w:rsidR="003745CA" w:rsidRPr="00962B96" w:rsidRDefault="003745CA" w:rsidP="003745CA">
      <w:pPr>
        <w:ind w:firstLine="709"/>
        <w:jc w:val="both"/>
        <w:rPr>
          <w:sz w:val="24"/>
          <w:szCs w:val="24"/>
        </w:rPr>
      </w:pPr>
      <w:r>
        <w:rPr>
          <w:sz w:val="24"/>
          <w:szCs w:val="24"/>
        </w:rPr>
        <w:t>3.4. Место доставки Товара – г. Тирасполь, ул. Гвардейская, 31А.</w:t>
      </w:r>
    </w:p>
    <w:p w14:paraId="47F726A8" w14:textId="77777777" w:rsidR="003745CA" w:rsidRPr="00962B96" w:rsidRDefault="003745CA" w:rsidP="003745CA">
      <w:pPr>
        <w:ind w:firstLine="709"/>
        <w:jc w:val="both"/>
        <w:rPr>
          <w:sz w:val="24"/>
          <w:szCs w:val="24"/>
        </w:rPr>
      </w:pPr>
      <w:r w:rsidRPr="00962B96">
        <w:rPr>
          <w:sz w:val="24"/>
          <w:szCs w:val="24"/>
        </w:rPr>
        <w:lastRenderedPageBreak/>
        <w:t>3.</w:t>
      </w:r>
      <w:r>
        <w:rPr>
          <w:sz w:val="24"/>
          <w:szCs w:val="24"/>
        </w:rPr>
        <w:t>5</w:t>
      </w:r>
      <w:r w:rsidRPr="00962B96">
        <w:rPr>
          <w:sz w:val="24"/>
          <w:szCs w:val="24"/>
        </w:rPr>
        <w:t>.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F92C3DC" w14:textId="77777777" w:rsidR="003745CA" w:rsidRPr="00962B96" w:rsidRDefault="003745CA" w:rsidP="003745CA">
      <w:pPr>
        <w:snapToGrid w:val="0"/>
        <w:ind w:firstLine="709"/>
        <w:jc w:val="both"/>
        <w:rPr>
          <w:sz w:val="24"/>
          <w:szCs w:val="24"/>
        </w:rPr>
      </w:pPr>
      <w:r w:rsidRPr="00962B96">
        <w:rPr>
          <w:sz w:val="24"/>
          <w:szCs w:val="24"/>
        </w:rPr>
        <w:t>3.</w:t>
      </w:r>
      <w:r>
        <w:rPr>
          <w:sz w:val="24"/>
          <w:szCs w:val="24"/>
        </w:rPr>
        <w:t>6</w:t>
      </w:r>
      <w:r w:rsidRPr="00962B96">
        <w:rPr>
          <w:sz w:val="24"/>
          <w:szCs w:val="24"/>
        </w:rPr>
        <w:t>.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C70BE0A" w14:textId="77777777" w:rsidR="003745CA" w:rsidRPr="00962B96" w:rsidRDefault="003745CA" w:rsidP="003745CA">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w:t>
      </w:r>
      <w:r>
        <w:rPr>
          <w:rFonts w:ascii="Times New Roman" w:hAnsi="Times New Roman" w:cs="Times New Roman"/>
          <w:color w:val="auto"/>
          <w:sz w:val="24"/>
          <w:szCs w:val="24"/>
        </w:rPr>
        <w:t>7</w:t>
      </w:r>
      <w:r w:rsidRPr="00962B96">
        <w:rPr>
          <w:rFonts w:ascii="Times New Roman" w:hAnsi="Times New Roman" w:cs="Times New Roman"/>
          <w:color w:val="auto"/>
          <w:sz w:val="24"/>
          <w:szCs w:val="24"/>
        </w:rPr>
        <w:t>.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w:t>
      </w:r>
      <w:r w:rsidRPr="00962B96">
        <w:rPr>
          <w:color w:val="auto"/>
          <w:sz w:val="24"/>
          <w:szCs w:val="24"/>
        </w:rPr>
        <w:t xml:space="preserve"> </w:t>
      </w:r>
      <w:r w:rsidRPr="00962B96">
        <w:rPr>
          <w:rFonts w:ascii="Times New Roman" w:hAnsi="Times New Roman" w:cs="Times New Roman"/>
          <w:color w:val="auto"/>
          <w:sz w:val="24"/>
          <w:szCs w:val="24"/>
        </w:rPr>
        <w:t>стоимость некачественного Товара или его части.</w:t>
      </w:r>
    </w:p>
    <w:p w14:paraId="3C376DDC" w14:textId="77777777" w:rsidR="003745CA" w:rsidRPr="00962B96" w:rsidRDefault="003745CA" w:rsidP="003745CA">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w:t>
      </w:r>
      <w:r>
        <w:rPr>
          <w:rFonts w:ascii="Times New Roman" w:hAnsi="Times New Roman" w:cs="Times New Roman"/>
          <w:color w:val="auto"/>
          <w:sz w:val="24"/>
          <w:szCs w:val="24"/>
        </w:rPr>
        <w:t>8</w:t>
      </w:r>
      <w:r w:rsidRPr="00962B96">
        <w:rPr>
          <w:rFonts w:ascii="Times New Roman" w:hAnsi="Times New Roman" w:cs="Times New Roman"/>
          <w:color w:val="auto"/>
          <w:sz w:val="24"/>
          <w:szCs w:val="24"/>
        </w:rPr>
        <w:t>. В случае обнаружения Получателем</w:t>
      </w:r>
      <w:r w:rsidRPr="00962B96">
        <w:rPr>
          <w:color w:val="auto"/>
          <w:sz w:val="24"/>
          <w:szCs w:val="24"/>
        </w:rPr>
        <w:t xml:space="preserve"> </w:t>
      </w:r>
      <w:r w:rsidRPr="00962B96">
        <w:rPr>
          <w:rFonts w:ascii="Times New Roman" w:hAnsi="Times New Roman" w:cs="Times New Roman"/>
          <w:color w:val="auto"/>
          <w:sz w:val="24"/>
          <w:szCs w:val="24"/>
        </w:rPr>
        <w:t>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357E5DE0" w14:textId="77777777" w:rsidR="003745CA" w:rsidRPr="00962B96" w:rsidRDefault="003745CA" w:rsidP="003745CA">
      <w:pPr>
        <w:snapToGrid w:val="0"/>
        <w:ind w:firstLine="709"/>
        <w:jc w:val="both"/>
        <w:rPr>
          <w:sz w:val="24"/>
          <w:szCs w:val="24"/>
        </w:rPr>
      </w:pPr>
      <w:r w:rsidRPr="00962B96">
        <w:rPr>
          <w:sz w:val="24"/>
          <w:szCs w:val="24"/>
        </w:rPr>
        <w:t>3.</w:t>
      </w:r>
      <w:r>
        <w:rPr>
          <w:sz w:val="24"/>
          <w:szCs w:val="24"/>
        </w:rPr>
        <w:t>9</w:t>
      </w:r>
      <w:r w:rsidRPr="00962B96">
        <w:rPr>
          <w:sz w:val="24"/>
          <w:szCs w:val="24"/>
        </w:rPr>
        <w:t>. В случае уклонения Поставщика от исполнения обязательств, предусмотренных пунктами 3.</w:t>
      </w:r>
      <w:r>
        <w:rPr>
          <w:sz w:val="24"/>
          <w:szCs w:val="24"/>
        </w:rPr>
        <w:t>7</w:t>
      </w:r>
      <w:r w:rsidRPr="00962B96">
        <w:rPr>
          <w:sz w:val="24"/>
          <w:szCs w:val="24"/>
        </w:rPr>
        <w:t>. и 3.</w:t>
      </w:r>
      <w:r>
        <w:rPr>
          <w:sz w:val="24"/>
          <w:szCs w:val="24"/>
        </w:rPr>
        <w:t>8</w:t>
      </w:r>
      <w:r w:rsidRPr="00962B96">
        <w:rPr>
          <w:sz w:val="24"/>
          <w:szCs w:val="24"/>
        </w:rPr>
        <w:t xml:space="preserve">.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962B96">
        <w:rPr>
          <w:sz w:val="24"/>
          <w:szCs w:val="24"/>
        </w:rPr>
        <w:t>понесенные</w:t>
      </w:r>
      <w:proofErr w:type="gramEnd"/>
      <w:r w:rsidRPr="00962B96">
        <w:rPr>
          <w:sz w:val="24"/>
          <w:szCs w:val="24"/>
        </w:rPr>
        <w:t xml:space="preserve"> в связи с этим расходы в полном объеме в сроки, указанные Получателем.</w:t>
      </w:r>
    </w:p>
    <w:p w14:paraId="65B6A1E4" w14:textId="77777777" w:rsidR="000A2648" w:rsidRPr="00962B96" w:rsidRDefault="000A2648" w:rsidP="00F94116">
      <w:pPr>
        <w:tabs>
          <w:tab w:val="num" w:pos="1080"/>
          <w:tab w:val="left" w:pos="1276"/>
        </w:tabs>
        <w:ind w:firstLine="708"/>
        <w:jc w:val="center"/>
        <w:rPr>
          <w:sz w:val="24"/>
          <w:szCs w:val="24"/>
        </w:rPr>
      </w:pPr>
    </w:p>
    <w:p w14:paraId="2A6D9C58" w14:textId="77777777" w:rsidR="000A2648" w:rsidRPr="00962B96" w:rsidRDefault="00F94116" w:rsidP="00F94116">
      <w:pPr>
        <w:tabs>
          <w:tab w:val="left" w:pos="993"/>
        </w:tabs>
        <w:ind w:left="708"/>
        <w:jc w:val="center"/>
        <w:rPr>
          <w:b/>
          <w:sz w:val="24"/>
          <w:szCs w:val="24"/>
        </w:rPr>
      </w:pPr>
      <w:r w:rsidRPr="00962B96">
        <w:rPr>
          <w:b/>
          <w:sz w:val="24"/>
          <w:szCs w:val="24"/>
        </w:rPr>
        <w:t xml:space="preserve">4. </w:t>
      </w:r>
      <w:r w:rsidR="000A2648" w:rsidRPr="00962B96">
        <w:rPr>
          <w:b/>
          <w:sz w:val="24"/>
          <w:szCs w:val="24"/>
        </w:rPr>
        <w:t>ПРАВА И ОБЯЗАННОСТИ СТОРОН</w:t>
      </w:r>
    </w:p>
    <w:p w14:paraId="4A13A0C1" w14:textId="77777777" w:rsidR="000A2648" w:rsidRPr="00962B96" w:rsidRDefault="000A2648" w:rsidP="000A2648">
      <w:pPr>
        <w:numPr>
          <w:ilvl w:val="1"/>
          <w:numId w:val="15"/>
        </w:numPr>
        <w:tabs>
          <w:tab w:val="left" w:pos="1418"/>
        </w:tabs>
        <w:ind w:left="0" w:firstLine="708"/>
        <w:jc w:val="both"/>
        <w:rPr>
          <w:b/>
          <w:sz w:val="24"/>
          <w:szCs w:val="24"/>
        </w:rPr>
      </w:pPr>
      <w:r w:rsidRPr="00962B96">
        <w:rPr>
          <w:b/>
          <w:sz w:val="24"/>
          <w:szCs w:val="24"/>
        </w:rPr>
        <w:t>П</w:t>
      </w:r>
      <w:r w:rsidR="00117AD9" w:rsidRPr="00962B96">
        <w:rPr>
          <w:b/>
          <w:sz w:val="24"/>
          <w:szCs w:val="24"/>
        </w:rPr>
        <w:t>оставщик</w:t>
      </w:r>
      <w:r w:rsidRPr="00962B96">
        <w:rPr>
          <w:b/>
          <w:sz w:val="24"/>
          <w:szCs w:val="24"/>
        </w:rPr>
        <w:t xml:space="preserve"> обязан: </w:t>
      </w:r>
    </w:p>
    <w:p w14:paraId="6E0ADC36" w14:textId="77777777" w:rsidR="000A2648" w:rsidRPr="00962B96" w:rsidRDefault="000A2648" w:rsidP="000A2648">
      <w:pPr>
        <w:numPr>
          <w:ilvl w:val="2"/>
          <w:numId w:val="15"/>
        </w:numPr>
        <w:tabs>
          <w:tab w:val="left" w:pos="1418"/>
        </w:tabs>
        <w:ind w:left="0" w:firstLine="708"/>
        <w:jc w:val="both"/>
        <w:rPr>
          <w:sz w:val="24"/>
          <w:szCs w:val="24"/>
        </w:rPr>
      </w:pPr>
      <w:r w:rsidRPr="00962B96">
        <w:rPr>
          <w:sz w:val="24"/>
          <w:szCs w:val="24"/>
        </w:rPr>
        <w:t>В срок</w:t>
      </w:r>
      <w:r w:rsidR="00954B2B" w:rsidRPr="00962B96">
        <w:rPr>
          <w:sz w:val="24"/>
          <w:szCs w:val="24"/>
        </w:rPr>
        <w:t>,</w:t>
      </w:r>
      <w:r w:rsidRPr="00962B96">
        <w:rPr>
          <w:sz w:val="24"/>
          <w:szCs w:val="24"/>
        </w:rPr>
        <w:t xml:space="preserve"> установленный </w:t>
      </w:r>
      <w:r w:rsidR="00D9641C" w:rsidRPr="00962B96">
        <w:rPr>
          <w:sz w:val="24"/>
          <w:szCs w:val="24"/>
        </w:rPr>
        <w:t xml:space="preserve">настоящим </w:t>
      </w:r>
      <w:r w:rsidRPr="00962B96">
        <w:rPr>
          <w:sz w:val="24"/>
          <w:szCs w:val="24"/>
        </w:rPr>
        <w:t>контрактом</w:t>
      </w:r>
      <w:r w:rsidR="00954B2B" w:rsidRPr="00962B96">
        <w:rPr>
          <w:sz w:val="24"/>
          <w:szCs w:val="24"/>
        </w:rPr>
        <w:t>,</w:t>
      </w:r>
      <w:r w:rsidRPr="00962B96">
        <w:rPr>
          <w:sz w:val="24"/>
          <w:szCs w:val="24"/>
        </w:rPr>
        <w:t xml:space="preserve"> передать по расходной накладной в собственность </w:t>
      </w:r>
      <w:r w:rsidR="00BD0207" w:rsidRPr="00962B96">
        <w:rPr>
          <w:sz w:val="24"/>
          <w:szCs w:val="24"/>
        </w:rPr>
        <w:t xml:space="preserve">Получателя </w:t>
      </w:r>
      <w:r w:rsidRPr="00962B96">
        <w:rPr>
          <w:sz w:val="24"/>
          <w:szCs w:val="24"/>
        </w:rPr>
        <w:t>Товар надлежащего ка</w:t>
      </w:r>
      <w:r w:rsidR="004B036E" w:rsidRPr="00962B96">
        <w:rPr>
          <w:sz w:val="24"/>
          <w:szCs w:val="24"/>
        </w:rPr>
        <w:t xml:space="preserve">чества в надлежащем количестве </w:t>
      </w:r>
      <w:r w:rsidRPr="00962B96">
        <w:rPr>
          <w:sz w:val="24"/>
          <w:szCs w:val="24"/>
        </w:rPr>
        <w:t xml:space="preserve">и цене, согласно условиям </w:t>
      </w:r>
      <w:r w:rsidR="00D9641C" w:rsidRPr="00962B96">
        <w:rPr>
          <w:sz w:val="24"/>
          <w:szCs w:val="24"/>
        </w:rPr>
        <w:t xml:space="preserve">настоящего </w:t>
      </w:r>
      <w:r w:rsidRPr="00962B96">
        <w:rPr>
          <w:sz w:val="24"/>
          <w:szCs w:val="24"/>
        </w:rPr>
        <w:t>контракта</w:t>
      </w:r>
      <w:r w:rsidR="005B1F59" w:rsidRPr="00962B96">
        <w:rPr>
          <w:sz w:val="24"/>
          <w:szCs w:val="24"/>
        </w:rPr>
        <w:t>;</w:t>
      </w:r>
    </w:p>
    <w:p w14:paraId="31AEE420" w14:textId="1C33C629" w:rsidR="000A2648" w:rsidRPr="00962B96" w:rsidRDefault="000A2648" w:rsidP="001E5C43">
      <w:pPr>
        <w:numPr>
          <w:ilvl w:val="2"/>
          <w:numId w:val="15"/>
        </w:numPr>
        <w:tabs>
          <w:tab w:val="left" w:pos="1418"/>
        </w:tabs>
        <w:ind w:left="0" w:firstLine="708"/>
        <w:jc w:val="both"/>
        <w:rPr>
          <w:sz w:val="24"/>
          <w:szCs w:val="24"/>
        </w:rPr>
      </w:pPr>
      <w:r w:rsidRPr="00962B96">
        <w:rPr>
          <w:sz w:val="24"/>
          <w:szCs w:val="24"/>
        </w:rPr>
        <w:t>Передать вместе с Товаром относящ</w:t>
      </w:r>
      <w:r w:rsidR="002D5736" w:rsidRPr="00962B96">
        <w:rPr>
          <w:sz w:val="24"/>
          <w:szCs w:val="24"/>
        </w:rPr>
        <w:t>ую</w:t>
      </w:r>
      <w:r w:rsidRPr="00962B96">
        <w:rPr>
          <w:sz w:val="24"/>
          <w:szCs w:val="24"/>
        </w:rPr>
        <w:t xml:space="preserve">ся к нему </w:t>
      </w:r>
      <w:r w:rsidR="00980811" w:rsidRPr="00962B96">
        <w:rPr>
          <w:sz w:val="24"/>
          <w:szCs w:val="24"/>
        </w:rPr>
        <w:t>необходим</w:t>
      </w:r>
      <w:r w:rsidR="002D5736" w:rsidRPr="00962B96">
        <w:rPr>
          <w:sz w:val="24"/>
          <w:szCs w:val="24"/>
        </w:rPr>
        <w:t>ую</w:t>
      </w:r>
      <w:r w:rsidR="00980811" w:rsidRPr="00962B96">
        <w:rPr>
          <w:sz w:val="24"/>
          <w:szCs w:val="24"/>
        </w:rPr>
        <w:t xml:space="preserve"> сопроводительн</w:t>
      </w:r>
      <w:r w:rsidR="002D5736" w:rsidRPr="00962B96">
        <w:rPr>
          <w:sz w:val="24"/>
          <w:szCs w:val="24"/>
        </w:rPr>
        <w:t xml:space="preserve">ую </w:t>
      </w:r>
      <w:r w:rsidR="00980811" w:rsidRPr="00962B96">
        <w:rPr>
          <w:sz w:val="24"/>
          <w:szCs w:val="24"/>
        </w:rPr>
        <w:t>документаци</w:t>
      </w:r>
      <w:r w:rsidR="002D5736" w:rsidRPr="00962B96">
        <w:rPr>
          <w:sz w:val="24"/>
          <w:szCs w:val="24"/>
        </w:rPr>
        <w:t>ю</w:t>
      </w:r>
      <w:r w:rsidR="00980811" w:rsidRPr="00962B96">
        <w:rPr>
          <w:sz w:val="24"/>
          <w:szCs w:val="24"/>
        </w:rPr>
        <w:t xml:space="preserve"> (в т.ч. сертификат</w:t>
      </w:r>
      <w:r w:rsidR="002D5736" w:rsidRPr="00962B96">
        <w:rPr>
          <w:sz w:val="24"/>
          <w:szCs w:val="24"/>
        </w:rPr>
        <w:t>ы</w:t>
      </w:r>
      <w:r w:rsidR="00A13811" w:rsidRPr="00437443">
        <w:rPr>
          <w:sz w:val="24"/>
          <w:szCs w:val="24"/>
        </w:rPr>
        <w:t>, гарантийны</w:t>
      </w:r>
      <w:r w:rsidR="00404538">
        <w:rPr>
          <w:sz w:val="24"/>
          <w:szCs w:val="24"/>
        </w:rPr>
        <w:t xml:space="preserve">е </w:t>
      </w:r>
      <w:r w:rsidR="00A13811" w:rsidRPr="00437443">
        <w:rPr>
          <w:sz w:val="24"/>
          <w:szCs w:val="24"/>
        </w:rPr>
        <w:t>талон</w:t>
      </w:r>
      <w:r w:rsidR="00404538">
        <w:rPr>
          <w:sz w:val="24"/>
          <w:szCs w:val="24"/>
        </w:rPr>
        <w:t>ы</w:t>
      </w:r>
      <w:r w:rsidR="00A13811" w:rsidRPr="00437443">
        <w:rPr>
          <w:sz w:val="24"/>
          <w:szCs w:val="24"/>
        </w:rPr>
        <w:t xml:space="preserve"> и т.д.</w:t>
      </w:r>
      <w:r w:rsidR="00B12E5D" w:rsidRPr="00962B96">
        <w:rPr>
          <w:sz w:val="24"/>
          <w:szCs w:val="24"/>
        </w:rPr>
        <w:t>)</w:t>
      </w:r>
      <w:r w:rsidR="005B1F59" w:rsidRPr="00962B96">
        <w:rPr>
          <w:sz w:val="24"/>
          <w:szCs w:val="24"/>
        </w:rPr>
        <w:t>;</w:t>
      </w:r>
    </w:p>
    <w:p w14:paraId="1D7277AB" w14:textId="3D56A16D" w:rsidR="00AC1752" w:rsidRDefault="00AC1752" w:rsidP="00AB2D68">
      <w:pPr>
        <w:pStyle w:val="ad"/>
        <w:tabs>
          <w:tab w:val="left" w:pos="1418"/>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4.1.3.</w:t>
      </w:r>
      <w:r w:rsidR="00AB2D68" w:rsidRPr="00962B96">
        <w:rPr>
          <w:rFonts w:ascii="Times New Roman" w:hAnsi="Times New Roman" w:cs="Times New Roman"/>
          <w:color w:val="auto"/>
          <w:sz w:val="24"/>
          <w:szCs w:val="24"/>
        </w:rPr>
        <w:tab/>
      </w:r>
      <w:r w:rsidRPr="00962B96">
        <w:rPr>
          <w:rFonts w:ascii="Times New Roman" w:hAnsi="Times New Roman" w:cs="Times New Roman"/>
          <w:color w:val="auto"/>
          <w:sz w:val="24"/>
          <w:szCs w:val="24"/>
        </w:rPr>
        <w:t>Гарантировать, что качество поставляемого Товара соответствует требованиям стандартов</w:t>
      </w:r>
      <w:r w:rsidR="003C76FC" w:rsidRPr="00962B96">
        <w:rPr>
          <w:rFonts w:ascii="Times New Roman" w:hAnsi="Times New Roman" w:cs="Times New Roman"/>
          <w:color w:val="auto"/>
          <w:sz w:val="24"/>
          <w:szCs w:val="24"/>
        </w:rPr>
        <w:t>, ГОСТов</w:t>
      </w:r>
      <w:r w:rsidRPr="00962B96">
        <w:rPr>
          <w:rFonts w:ascii="Times New Roman" w:hAnsi="Times New Roman" w:cs="Times New Roman"/>
          <w:color w:val="auto"/>
          <w:sz w:val="24"/>
          <w:szCs w:val="24"/>
        </w:rPr>
        <w:t>, маркировано в соответствии с установленными стандартами, а также иными требованиями, предъявляемыми к указанному Товару</w:t>
      </w:r>
      <w:r w:rsidR="005B1F59" w:rsidRPr="00962B96">
        <w:rPr>
          <w:rFonts w:ascii="Times New Roman" w:hAnsi="Times New Roman" w:cs="Times New Roman"/>
          <w:color w:val="auto"/>
          <w:sz w:val="24"/>
          <w:szCs w:val="24"/>
        </w:rPr>
        <w:t>;</w:t>
      </w:r>
    </w:p>
    <w:p w14:paraId="045FAFB6" w14:textId="45F13EA6" w:rsidR="00A13811" w:rsidRPr="00437443" w:rsidRDefault="00A13811" w:rsidP="00A13811">
      <w:pPr>
        <w:pStyle w:val="ad"/>
        <w:ind w:left="0"/>
        <w:jc w:val="both"/>
        <w:rPr>
          <w:rFonts w:ascii="Times New Roman" w:hAnsi="Times New Roman" w:cs="Times New Roman"/>
          <w:sz w:val="24"/>
          <w:szCs w:val="24"/>
        </w:rPr>
      </w:pPr>
      <w:r>
        <w:rPr>
          <w:rFonts w:ascii="Times New Roman" w:eastAsia="TimesNewRomanPSMT" w:hAnsi="Times New Roman" w:cs="Times New Roman"/>
          <w:color w:val="auto"/>
          <w:sz w:val="24"/>
          <w:szCs w:val="24"/>
        </w:rPr>
        <w:tab/>
      </w:r>
      <w:r w:rsidRPr="00437443">
        <w:rPr>
          <w:rFonts w:ascii="Times New Roman" w:eastAsia="TimesNewRomanPSMT" w:hAnsi="Times New Roman" w:cs="Times New Roman"/>
          <w:color w:val="auto"/>
          <w:sz w:val="24"/>
          <w:szCs w:val="24"/>
        </w:rPr>
        <w:t xml:space="preserve">4.1.4. </w:t>
      </w:r>
      <w:r w:rsidRPr="00437443">
        <w:rPr>
          <w:rFonts w:ascii="Times New Roman" w:hAnsi="Times New Roman" w:cs="Times New Roman"/>
          <w:sz w:val="24"/>
          <w:szCs w:val="24"/>
        </w:rPr>
        <w:t>Упаковать Товар таким образом, чтобы исключить его порчу и (или) уничтожение в процессе транспортировки;</w:t>
      </w:r>
    </w:p>
    <w:p w14:paraId="4B659F01" w14:textId="59E5CDDA" w:rsidR="00980811" w:rsidRDefault="00980811" w:rsidP="00AB2D68">
      <w:pPr>
        <w:pStyle w:val="ad"/>
        <w:tabs>
          <w:tab w:val="left" w:pos="1418"/>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4.1.</w:t>
      </w:r>
      <w:r w:rsidR="00A13811">
        <w:rPr>
          <w:rFonts w:ascii="Times New Roman" w:hAnsi="Times New Roman" w:cs="Times New Roman"/>
          <w:color w:val="auto"/>
          <w:sz w:val="24"/>
          <w:szCs w:val="24"/>
        </w:rPr>
        <w:t>5</w:t>
      </w:r>
      <w:r w:rsidRPr="00962B96">
        <w:rPr>
          <w:rFonts w:ascii="Times New Roman" w:hAnsi="Times New Roman" w:cs="Times New Roman"/>
          <w:color w:val="auto"/>
          <w:sz w:val="24"/>
          <w:szCs w:val="24"/>
        </w:rPr>
        <w:t>.</w:t>
      </w:r>
      <w:r w:rsidR="00AB2D68" w:rsidRPr="00962B96">
        <w:rPr>
          <w:rFonts w:ascii="Times New Roman" w:hAnsi="Times New Roman" w:cs="Times New Roman"/>
          <w:color w:val="auto"/>
          <w:sz w:val="24"/>
          <w:szCs w:val="24"/>
        </w:rPr>
        <w:tab/>
      </w:r>
      <w:r w:rsidR="009A4248" w:rsidRPr="00962B96">
        <w:rPr>
          <w:rFonts w:ascii="Times New Roman" w:hAnsi="Times New Roman" w:cs="Times New Roman"/>
          <w:color w:val="auto"/>
          <w:sz w:val="24"/>
          <w:szCs w:val="24"/>
        </w:rPr>
        <w:t>Осуществить доставку Товара на склад Получателя своими силами и за свой счет</w:t>
      </w:r>
      <w:r w:rsidR="005B1F59" w:rsidRPr="00962B96">
        <w:rPr>
          <w:rFonts w:ascii="Times New Roman" w:hAnsi="Times New Roman" w:cs="Times New Roman"/>
          <w:color w:val="auto"/>
          <w:sz w:val="24"/>
          <w:szCs w:val="24"/>
        </w:rPr>
        <w:t>;</w:t>
      </w:r>
    </w:p>
    <w:p w14:paraId="1491D8EF" w14:textId="6EE85C3F" w:rsidR="00980811" w:rsidRPr="00962B96" w:rsidRDefault="00980811" w:rsidP="00AB2D68">
      <w:pPr>
        <w:tabs>
          <w:tab w:val="left" w:pos="1418"/>
        </w:tabs>
        <w:ind w:firstLine="709"/>
        <w:jc w:val="both"/>
        <w:rPr>
          <w:sz w:val="24"/>
          <w:szCs w:val="24"/>
        </w:rPr>
      </w:pPr>
      <w:r w:rsidRPr="00962B96">
        <w:rPr>
          <w:sz w:val="24"/>
          <w:szCs w:val="24"/>
        </w:rPr>
        <w:t>4.1.</w:t>
      </w:r>
      <w:r w:rsidR="00A13811">
        <w:rPr>
          <w:sz w:val="24"/>
          <w:szCs w:val="24"/>
        </w:rPr>
        <w:t>6</w:t>
      </w:r>
      <w:r w:rsidRPr="00962B96">
        <w:rPr>
          <w:sz w:val="24"/>
          <w:szCs w:val="24"/>
        </w:rPr>
        <w:t>.</w:t>
      </w:r>
      <w:r w:rsidR="00AB2D68" w:rsidRPr="00962B96">
        <w:rPr>
          <w:b/>
          <w:sz w:val="24"/>
          <w:szCs w:val="24"/>
        </w:rPr>
        <w:tab/>
      </w:r>
      <w:r w:rsidR="000A2648" w:rsidRPr="00962B96">
        <w:rPr>
          <w:sz w:val="24"/>
          <w:szCs w:val="24"/>
        </w:rPr>
        <w:t xml:space="preserve">Принимать претензии по качеству переданного </w:t>
      </w:r>
      <w:r w:rsidR="00BD0207" w:rsidRPr="00962B96">
        <w:rPr>
          <w:sz w:val="24"/>
          <w:szCs w:val="24"/>
        </w:rPr>
        <w:t xml:space="preserve">Получателю </w:t>
      </w:r>
      <w:r w:rsidR="000A2648" w:rsidRPr="00962B96">
        <w:rPr>
          <w:sz w:val="24"/>
          <w:szCs w:val="24"/>
        </w:rPr>
        <w:t xml:space="preserve">Товара согласно </w:t>
      </w:r>
      <w:r w:rsidR="004E5F9B" w:rsidRPr="00962B96">
        <w:rPr>
          <w:sz w:val="24"/>
          <w:szCs w:val="24"/>
        </w:rPr>
        <w:t>Р</w:t>
      </w:r>
      <w:r w:rsidR="000A2648" w:rsidRPr="00962B96">
        <w:rPr>
          <w:sz w:val="24"/>
          <w:szCs w:val="24"/>
        </w:rPr>
        <w:t>азделу 3 настоящего контракта. Устранять за свой счет недостатки и дефекты, выявленные при приемке Товара, а также в течение гарантийного срока</w:t>
      </w:r>
      <w:r w:rsidR="005B1F59" w:rsidRPr="00962B96">
        <w:rPr>
          <w:sz w:val="24"/>
          <w:szCs w:val="24"/>
        </w:rPr>
        <w:t>;</w:t>
      </w:r>
    </w:p>
    <w:p w14:paraId="3A3C0E0F" w14:textId="0A345A4C" w:rsidR="000A2648" w:rsidRPr="00962B96" w:rsidRDefault="00980811" w:rsidP="00AB2D68">
      <w:pPr>
        <w:tabs>
          <w:tab w:val="left" w:pos="1418"/>
        </w:tabs>
        <w:ind w:firstLine="709"/>
        <w:jc w:val="both"/>
        <w:rPr>
          <w:sz w:val="24"/>
          <w:szCs w:val="24"/>
        </w:rPr>
      </w:pPr>
      <w:r w:rsidRPr="00962B96">
        <w:rPr>
          <w:sz w:val="24"/>
          <w:szCs w:val="24"/>
        </w:rPr>
        <w:t>4.1.</w:t>
      </w:r>
      <w:r w:rsidR="00A13811">
        <w:rPr>
          <w:sz w:val="24"/>
          <w:szCs w:val="24"/>
        </w:rPr>
        <w:t>7</w:t>
      </w:r>
      <w:r w:rsidRPr="00962B96">
        <w:rPr>
          <w:sz w:val="24"/>
          <w:szCs w:val="24"/>
        </w:rPr>
        <w:t>.</w:t>
      </w:r>
      <w:r w:rsidR="00AB2D68" w:rsidRPr="00962B96">
        <w:rPr>
          <w:sz w:val="24"/>
          <w:szCs w:val="24"/>
        </w:rPr>
        <w:tab/>
      </w:r>
      <w:r w:rsidR="000A2648" w:rsidRPr="00962B96">
        <w:rPr>
          <w:sz w:val="24"/>
          <w:szCs w:val="24"/>
        </w:rPr>
        <w:t xml:space="preserve">Нести риск случайной гибели или случайного повреждения Товара до момента его передачи </w:t>
      </w:r>
      <w:r w:rsidR="00BD0207" w:rsidRPr="00962B96">
        <w:rPr>
          <w:sz w:val="24"/>
          <w:szCs w:val="24"/>
        </w:rPr>
        <w:t>Получателю</w:t>
      </w:r>
      <w:r w:rsidR="000A2648" w:rsidRPr="00962B96">
        <w:rPr>
          <w:sz w:val="24"/>
          <w:szCs w:val="24"/>
        </w:rPr>
        <w:t>.</w:t>
      </w:r>
    </w:p>
    <w:p w14:paraId="2CF428FF" w14:textId="77777777" w:rsidR="000A2648" w:rsidRPr="00962B96" w:rsidRDefault="00973A91" w:rsidP="00AB2D68">
      <w:pPr>
        <w:pStyle w:val="ab"/>
        <w:numPr>
          <w:ilvl w:val="1"/>
          <w:numId w:val="15"/>
        </w:numPr>
        <w:tabs>
          <w:tab w:val="left" w:pos="1418"/>
        </w:tabs>
        <w:spacing w:after="0"/>
        <w:ind w:left="0" w:firstLine="708"/>
        <w:jc w:val="both"/>
        <w:rPr>
          <w:b/>
          <w:sz w:val="24"/>
          <w:szCs w:val="24"/>
        </w:rPr>
      </w:pPr>
      <w:r w:rsidRPr="00962B96">
        <w:rPr>
          <w:b/>
          <w:sz w:val="24"/>
          <w:szCs w:val="24"/>
        </w:rPr>
        <w:t>Поставщик</w:t>
      </w:r>
      <w:r w:rsidR="000A2648" w:rsidRPr="00962B96">
        <w:rPr>
          <w:b/>
          <w:sz w:val="24"/>
          <w:szCs w:val="24"/>
        </w:rPr>
        <w:t xml:space="preserve"> имеет право:</w:t>
      </w:r>
    </w:p>
    <w:p w14:paraId="2DD5866B" w14:textId="77777777" w:rsidR="000A2648" w:rsidRPr="00962B96" w:rsidRDefault="000A2648" w:rsidP="00AB2D68">
      <w:pPr>
        <w:numPr>
          <w:ilvl w:val="2"/>
          <w:numId w:val="15"/>
        </w:numPr>
        <w:tabs>
          <w:tab w:val="left" w:pos="1418"/>
        </w:tabs>
        <w:autoSpaceDE w:val="0"/>
        <w:autoSpaceDN w:val="0"/>
        <w:adjustRightInd w:val="0"/>
        <w:ind w:left="0" w:firstLine="708"/>
        <w:jc w:val="both"/>
        <w:rPr>
          <w:rFonts w:eastAsia="TimesNewRomanPSMT"/>
          <w:sz w:val="24"/>
          <w:szCs w:val="24"/>
        </w:rPr>
      </w:pPr>
      <w:r w:rsidRPr="00962B96">
        <w:rPr>
          <w:rFonts w:eastAsia="TimesNewRomanPSMT"/>
          <w:sz w:val="24"/>
          <w:szCs w:val="24"/>
        </w:rPr>
        <w:t xml:space="preserve">Требовать своевременной оплаты Товара на условиях, предусмотренных настоящим </w:t>
      </w:r>
      <w:r w:rsidRPr="00962B96">
        <w:rPr>
          <w:sz w:val="24"/>
          <w:szCs w:val="24"/>
        </w:rPr>
        <w:t>контракт</w:t>
      </w:r>
      <w:r w:rsidRPr="00962B96">
        <w:rPr>
          <w:rFonts w:eastAsia="TimesNewRomanPSMT"/>
          <w:sz w:val="24"/>
          <w:szCs w:val="24"/>
        </w:rPr>
        <w:t>ом;</w:t>
      </w:r>
    </w:p>
    <w:p w14:paraId="73929128" w14:textId="77777777" w:rsidR="000A2648" w:rsidRPr="00962B96" w:rsidRDefault="000A2648" w:rsidP="00AB2D68">
      <w:pPr>
        <w:numPr>
          <w:ilvl w:val="2"/>
          <w:numId w:val="15"/>
        </w:numPr>
        <w:tabs>
          <w:tab w:val="left" w:pos="1418"/>
        </w:tabs>
        <w:autoSpaceDE w:val="0"/>
        <w:autoSpaceDN w:val="0"/>
        <w:adjustRightInd w:val="0"/>
        <w:ind w:left="0" w:firstLine="708"/>
        <w:jc w:val="both"/>
        <w:rPr>
          <w:rFonts w:eastAsia="TimesNewRomanPSMT"/>
          <w:sz w:val="24"/>
          <w:szCs w:val="24"/>
        </w:rPr>
      </w:pPr>
      <w:r w:rsidRPr="00962B96">
        <w:rPr>
          <w:rFonts w:eastAsia="TimesNewRomanPSMT"/>
          <w:sz w:val="24"/>
          <w:szCs w:val="24"/>
        </w:rPr>
        <w:t xml:space="preserve">Требовать подписания </w:t>
      </w:r>
      <w:r w:rsidR="00BD0207" w:rsidRPr="00962B96">
        <w:rPr>
          <w:sz w:val="24"/>
          <w:szCs w:val="24"/>
        </w:rPr>
        <w:t xml:space="preserve">Получателем </w:t>
      </w:r>
      <w:r w:rsidRPr="00962B96">
        <w:rPr>
          <w:rFonts w:eastAsia="TimesNewRomanPSMT"/>
          <w:sz w:val="24"/>
          <w:szCs w:val="24"/>
        </w:rPr>
        <w:t>расходной накладной в случае поставки П</w:t>
      </w:r>
      <w:r w:rsidR="00117AD9" w:rsidRPr="00962B96">
        <w:rPr>
          <w:rFonts w:eastAsia="TimesNewRomanPSMT"/>
          <w:sz w:val="24"/>
          <w:szCs w:val="24"/>
        </w:rPr>
        <w:t>оставщиком</w:t>
      </w:r>
      <w:r w:rsidRPr="00962B96">
        <w:rPr>
          <w:rFonts w:eastAsia="TimesNewRomanPSMT"/>
          <w:sz w:val="24"/>
          <w:szCs w:val="24"/>
        </w:rPr>
        <w:t xml:space="preserve"> Товара </w:t>
      </w:r>
      <w:r w:rsidRPr="00962B96">
        <w:rPr>
          <w:sz w:val="24"/>
          <w:szCs w:val="24"/>
        </w:rPr>
        <w:t>надлежащего качества в надлежащем количестве.</w:t>
      </w:r>
    </w:p>
    <w:p w14:paraId="58D7A703" w14:textId="77777777" w:rsidR="000A2648" w:rsidRPr="00962B96" w:rsidRDefault="00BD0207" w:rsidP="000A2648">
      <w:pPr>
        <w:numPr>
          <w:ilvl w:val="1"/>
          <w:numId w:val="15"/>
        </w:numPr>
        <w:tabs>
          <w:tab w:val="left" w:pos="1418"/>
        </w:tabs>
        <w:ind w:left="0" w:firstLine="708"/>
        <w:jc w:val="both"/>
        <w:rPr>
          <w:b/>
          <w:sz w:val="24"/>
          <w:szCs w:val="24"/>
        </w:rPr>
      </w:pPr>
      <w:r w:rsidRPr="00962B96">
        <w:rPr>
          <w:b/>
          <w:sz w:val="24"/>
          <w:szCs w:val="24"/>
        </w:rPr>
        <w:t>Получатель</w:t>
      </w:r>
      <w:r w:rsidRPr="00962B96">
        <w:rPr>
          <w:sz w:val="24"/>
          <w:szCs w:val="24"/>
        </w:rPr>
        <w:t xml:space="preserve"> </w:t>
      </w:r>
      <w:r w:rsidR="000A2648" w:rsidRPr="00962B96">
        <w:rPr>
          <w:b/>
          <w:sz w:val="24"/>
          <w:szCs w:val="24"/>
        </w:rPr>
        <w:t>обязан:</w:t>
      </w:r>
    </w:p>
    <w:p w14:paraId="642F051D" w14:textId="77777777" w:rsidR="000A2648" w:rsidRPr="00962B96" w:rsidRDefault="000A2648" w:rsidP="000A2648">
      <w:pPr>
        <w:numPr>
          <w:ilvl w:val="2"/>
          <w:numId w:val="15"/>
        </w:numPr>
        <w:tabs>
          <w:tab w:val="left" w:pos="1418"/>
        </w:tabs>
        <w:ind w:left="0" w:firstLine="708"/>
        <w:jc w:val="both"/>
        <w:rPr>
          <w:sz w:val="24"/>
          <w:szCs w:val="24"/>
        </w:rPr>
      </w:pPr>
      <w:r w:rsidRPr="00962B96">
        <w:rPr>
          <w:sz w:val="24"/>
          <w:szCs w:val="24"/>
        </w:rPr>
        <w:t xml:space="preserve">Оплатить стоимость Товара в срок, установленный </w:t>
      </w:r>
      <w:r w:rsidR="00D9641C" w:rsidRPr="00962B96">
        <w:rPr>
          <w:sz w:val="24"/>
          <w:szCs w:val="24"/>
        </w:rPr>
        <w:t xml:space="preserve">настоящим </w:t>
      </w:r>
      <w:r w:rsidRPr="00962B96">
        <w:rPr>
          <w:sz w:val="24"/>
          <w:szCs w:val="24"/>
        </w:rPr>
        <w:t>контрактом</w:t>
      </w:r>
      <w:r w:rsidR="005B1F59" w:rsidRPr="00962B96">
        <w:rPr>
          <w:sz w:val="24"/>
          <w:szCs w:val="24"/>
        </w:rPr>
        <w:t>;</w:t>
      </w:r>
      <w:r w:rsidRPr="00962B96">
        <w:rPr>
          <w:sz w:val="24"/>
          <w:szCs w:val="24"/>
        </w:rPr>
        <w:t xml:space="preserve"> </w:t>
      </w:r>
    </w:p>
    <w:p w14:paraId="7AE4205E" w14:textId="77777777" w:rsidR="000A2648" w:rsidRPr="00962B96" w:rsidRDefault="000A2648" w:rsidP="000A2648">
      <w:pPr>
        <w:numPr>
          <w:ilvl w:val="2"/>
          <w:numId w:val="15"/>
        </w:numPr>
        <w:tabs>
          <w:tab w:val="left" w:pos="1418"/>
        </w:tabs>
        <w:ind w:left="0" w:firstLine="708"/>
        <w:jc w:val="both"/>
        <w:rPr>
          <w:sz w:val="24"/>
          <w:szCs w:val="24"/>
        </w:rPr>
      </w:pPr>
      <w:r w:rsidRPr="00962B96">
        <w:rPr>
          <w:sz w:val="24"/>
          <w:szCs w:val="24"/>
        </w:rPr>
        <w:t>Совершить все действия, обеспечивающие принятие Товара, в случае поставки Товара надлежащего ка</w:t>
      </w:r>
      <w:r w:rsidR="004B036E" w:rsidRPr="00962B96">
        <w:rPr>
          <w:sz w:val="24"/>
          <w:szCs w:val="24"/>
        </w:rPr>
        <w:t xml:space="preserve">чества в надлежащем количестве </w:t>
      </w:r>
      <w:r w:rsidRPr="00962B96">
        <w:rPr>
          <w:sz w:val="24"/>
          <w:szCs w:val="24"/>
        </w:rPr>
        <w:t xml:space="preserve">и цене, согласно условиям </w:t>
      </w:r>
      <w:r w:rsidR="00D9641C" w:rsidRPr="00962B96">
        <w:rPr>
          <w:sz w:val="24"/>
          <w:szCs w:val="24"/>
        </w:rPr>
        <w:t xml:space="preserve">настоящего </w:t>
      </w:r>
      <w:r w:rsidRPr="00962B96">
        <w:rPr>
          <w:sz w:val="24"/>
          <w:szCs w:val="24"/>
        </w:rPr>
        <w:t>контракта</w:t>
      </w:r>
      <w:r w:rsidR="005B1F59" w:rsidRPr="00962B96">
        <w:rPr>
          <w:sz w:val="24"/>
          <w:szCs w:val="24"/>
        </w:rPr>
        <w:t>;</w:t>
      </w:r>
    </w:p>
    <w:p w14:paraId="1CBAB980" w14:textId="77777777" w:rsidR="000A2648" w:rsidRPr="00962B96" w:rsidRDefault="000A2648" w:rsidP="000A2648">
      <w:pPr>
        <w:numPr>
          <w:ilvl w:val="2"/>
          <w:numId w:val="15"/>
        </w:numPr>
        <w:tabs>
          <w:tab w:val="left" w:pos="1418"/>
        </w:tabs>
        <w:ind w:left="0" w:firstLine="708"/>
        <w:jc w:val="both"/>
        <w:rPr>
          <w:sz w:val="24"/>
          <w:szCs w:val="24"/>
        </w:rPr>
      </w:pPr>
      <w:r w:rsidRPr="00962B96">
        <w:rPr>
          <w:sz w:val="24"/>
          <w:szCs w:val="24"/>
        </w:rPr>
        <w:t>Использовать Товар в соответствии с инструкцией по пользованию</w:t>
      </w:r>
      <w:r w:rsidR="005B1F59" w:rsidRPr="00962B96">
        <w:rPr>
          <w:sz w:val="24"/>
          <w:szCs w:val="24"/>
        </w:rPr>
        <w:t>;</w:t>
      </w:r>
      <w:r w:rsidRPr="00962B96">
        <w:rPr>
          <w:sz w:val="24"/>
          <w:szCs w:val="24"/>
        </w:rPr>
        <w:t xml:space="preserve"> </w:t>
      </w:r>
    </w:p>
    <w:p w14:paraId="652CCD4E" w14:textId="7834B932" w:rsidR="002E237A" w:rsidRPr="002E237A" w:rsidRDefault="000A2648" w:rsidP="002E237A">
      <w:pPr>
        <w:numPr>
          <w:ilvl w:val="2"/>
          <w:numId w:val="15"/>
        </w:numPr>
        <w:tabs>
          <w:tab w:val="left" w:pos="1418"/>
        </w:tabs>
        <w:ind w:left="0" w:firstLine="708"/>
        <w:jc w:val="both"/>
        <w:rPr>
          <w:sz w:val="24"/>
          <w:szCs w:val="24"/>
        </w:rPr>
      </w:pPr>
      <w:r w:rsidRPr="00962B96">
        <w:rPr>
          <w:sz w:val="24"/>
          <w:szCs w:val="24"/>
        </w:rPr>
        <w:t>Осуществить проверку количества и качества Товара при его приемке.</w:t>
      </w:r>
    </w:p>
    <w:p w14:paraId="23C46AD2" w14:textId="77777777" w:rsidR="000A2648" w:rsidRPr="00962B96" w:rsidRDefault="000A2648" w:rsidP="000A2648">
      <w:pPr>
        <w:pStyle w:val="ad"/>
        <w:ind w:left="0" w:firstLine="708"/>
        <w:jc w:val="both"/>
        <w:rPr>
          <w:rFonts w:ascii="Times New Roman" w:hAnsi="Times New Roman" w:cs="Times New Roman"/>
          <w:b/>
          <w:color w:val="auto"/>
          <w:sz w:val="24"/>
          <w:szCs w:val="24"/>
        </w:rPr>
      </w:pPr>
      <w:r w:rsidRPr="00962B96">
        <w:rPr>
          <w:rFonts w:ascii="Times New Roman" w:hAnsi="Times New Roman" w:cs="Times New Roman"/>
          <w:b/>
          <w:color w:val="auto"/>
          <w:sz w:val="24"/>
          <w:szCs w:val="24"/>
        </w:rPr>
        <w:t xml:space="preserve">4.4. </w:t>
      </w:r>
      <w:r w:rsidR="00BD0207" w:rsidRPr="00962B96">
        <w:rPr>
          <w:rFonts w:ascii="Times New Roman" w:hAnsi="Times New Roman" w:cs="Times New Roman"/>
          <w:b/>
          <w:color w:val="auto"/>
          <w:sz w:val="24"/>
          <w:szCs w:val="24"/>
        </w:rPr>
        <w:t>Получатель</w:t>
      </w:r>
      <w:r w:rsidR="00BD0207" w:rsidRPr="00962B96">
        <w:rPr>
          <w:color w:val="auto"/>
          <w:sz w:val="24"/>
          <w:szCs w:val="24"/>
        </w:rPr>
        <w:t xml:space="preserve"> </w:t>
      </w:r>
      <w:r w:rsidRPr="00962B96">
        <w:rPr>
          <w:rFonts w:ascii="Times New Roman" w:hAnsi="Times New Roman" w:cs="Times New Roman"/>
          <w:b/>
          <w:color w:val="auto"/>
          <w:sz w:val="24"/>
          <w:szCs w:val="24"/>
        </w:rPr>
        <w:t>имеет право:</w:t>
      </w:r>
    </w:p>
    <w:p w14:paraId="4142ADC4" w14:textId="77777777" w:rsidR="000A2648" w:rsidRPr="00962B96" w:rsidRDefault="000A2648" w:rsidP="006638DE">
      <w:pPr>
        <w:tabs>
          <w:tab w:val="left" w:pos="1418"/>
        </w:tabs>
        <w:ind w:firstLine="708"/>
        <w:jc w:val="both"/>
        <w:rPr>
          <w:rFonts w:eastAsia="TimesNewRomanPSMT"/>
          <w:sz w:val="24"/>
          <w:szCs w:val="24"/>
        </w:rPr>
      </w:pPr>
      <w:r w:rsidRPr="00962B96">
        <w:rPr>
          <w:sz w:val="24"/>
          <w:szCs w:val="24"/>
        </w:rPr>
        <w:t>4.4.1.</w:t>
      </w:r>
      <w:r w:rsidR="006638DE" w:rsidRPr="00962B96">
        <w:rPr>
          <w:sz w:val="24"/>
          <w:szCs w:val="24"/>
        </w:rPr>
        <w:tab/>
      </w:r>
      <w:r w:rsidRPr="00962B96">
        <w:rPr>
          <w:rFonts w:eastAsia="TimesNewRomanPSMT"/>
          <w:sz w:val="24"/>
          <w:szCs w:val="24"/>
        </w:rPr>
        <w:t>Требовать от П</w:t>
      </w:r>
      <w:r w:rsidR="00117AD9" w:rsidRPr="00962B96">
        <w:rPr>
          <w:rFonts w:eastAsia="TimesNewRomanPSMT"/>
          <w:sz w:val="24"/>
          <w:szCs w:val="24"/>
        </w:rPr>
        <w:t>оставщика</w:t>
      </w:r>
      <w:r w:rsidRPr="00962B96">
        <w:rPr>
          <w:rFonts w:eastAsia="TimesNewRomanPSMT"/>
          <w:sz w:val="24"/>
          <w:szCs w:val="24"/>
        </w:rPr>
        <w:t xml:space="preserve"> надлежащего исполнения обязательств, предусмотренных настоящим </w:t>
      </w:r>
      <w:r w:rsidRPr="00962B96">
        <w:rPr>
          <w:sz w:val="24"/>
          <w:szCs w:val="24"/>
        </w:rPr>
        <w:t>контракт</w:t>
      </w:r>
      <w:r w:rsidRPr="00962B96">
        <w:rPr>
          <w:rFonts w:eastAsia="TimesNewRomanPSMT"/>
          <w:sz w:val="24"/>
          <w:szCs w:val="24"/>
        </w:rPr>
        <w:t>ом;</w:t>
      </w:r>
    </w:p>
    <w:p w14:paraId="361109E0" w14:textId="1578CDF5" w:rsidR="007D028D" w:rsidRDefault="000A2648" w:rsidP="006638DE">
      <w:pPr>
        <w:tabs>
          <w:tab w:val="left" w:pos="1418"/>
        </w:tabs>
        <w:ind w:firstLine="708"/>
        <w:jc w:val="both"/>
        <w:rPr>
          <w:sz w:val="24"/>
          <w:szCs w:val="24"/>
        </w:rPr>
      </w:pPr>
      <w:r w:rsidRPr="00962B96">
        <w:rPr>
          <w:rFonts w:eastAsia="TimesNewRomanPSMT"/>
          <w:sz w:val="24"/>
          <w:szCs w:val="24"/>
        </w:rPr>
        <w:lastRenderedPageBreak/>
        <w:t>4.4.2.</w:t>
      </w:r>
      <w:r w:rsidR="006638DE" w:rsidRPr="00962B96">
        <w:rPr>
          <w:rFonts w:eastAsia="TimesNewRomanPSMT"/>
          <w:sz w:val="24"/>
          <w:szCs w:val="24"/>
        </w:rPr>
        <w:tab/>
      </w:r>
      <w:r w:rsidRPr="00962B96">
        <w:rPr>
          <w:sz w:val="24"/>
          <w:szCs w:val="24"/>
          <w:shd w:val="clear" w:color="auto" w:fill="FFFFFF"/>
        </w:rPr>
        <w:t>Требовать от П</w:t>
      </w:r>
      <w:r w:rsidR="00117AD9" w:rsidRPr="00962B96">
        <w:rPr>
          <w:sz w:val="24"/>
          <w:szCs w:val="24"/>
          <w:shd w:val="clear" w:color="auto" w:fill="FFFFFF"/>
        </w:rPr>
        <w:t>оставщика</w:t>
      </w:r>
      <w:r w:rsidRPr="00962B96">
        <w:rPr>
          <w:sz w:val="24"/>
          <w:szCs w:val="24"/>
          <w:shd w:val="clear" w:color="auto" w:fill="FFFFFF"/>
        </w:rPr>
        <w:t xml:space="preserve"> своевременного устранения выявленных недостатков Товара</w:t>
      </w:r>
      <w:r w:rsidRPr="00962B96">
        <w:rPr>
          <w:sz w:val="24"/>
          <w:szCs w:val="24"/>
        </w:rPr>
        <w:t>.</w:t>
      </w:r>
    </w:p>
    <w:p w14:paraId="2C984F36" w14:textId="77777777" w:rsidR="00B53773" w:rsidRDefault="00B53773" w:rsidP="00A13811">
      <w:pPr>
        <w:jc w:val="center"/>
        <w:rPr>
          <w:b/>
          <w:sz w:val="24"/>
          <w:szCs w:val="24"/>
        </w:rPr>
      </w:pPr>
    </w:p>
    <w:p w14:paraId="56BE7F52" w14:textId="382CDFF3" w:rsidR="00A13811" w:rsidRPr="008B49C8" w:rsidRDefault="00A13811" w:rsidP="00A13811">
      <w:pPr>
        <w:jc w:val="center"/>
        <w:rPr>
          <w:b/>
          <w:sz w:val="24"/>
          <w:szCs w:val="24"/>
        </w:rPr>
      </w:pPr>
      <w:r w:rsidRPr="008B49C8">
        <w:rPr>
          <w:b/>
          <w:sz w:val="24"/>
          <w:szCs w:val="24"/>
        </w:rPr>
        <w:t>5. ГАРАНТИЙНЫЙ СРОК</w:t>
      </w:r>
    </w:p>
    <w:p w14:paraId="65275743" w14:textId="7D3C8265" w:rsidR="00A13811" w:rsidRPr="008B49C8" w:rsidRDefault="00A13811" w:rsidP="00A13811">
      <w:pPr>
        <w:ind w:firstLine="709"/>
        <w:jc w:val="both"/>
        <w:rPr>
          <w:sz w:val="24"/>
          <w:szCs w:val="24"/>
        </w:rPr>
      </w:pPr>
      <w:r w:rsidRPr="008B49C8">
        <w:rPr>
          <w:sz w:val="24"/>
          <w:szCs w:val="24"/>
        </w:rPr>
        <w:t xml:space="preserve">5.1. На поставку Товара Поставщиком устанавливается гарантийный срок </w:t>
      </w:r>
      <w:r>
        <w:rPr>
          <w:sz w:val="24"/>
          <w:szCs w:val="24"/>
        </w:rPr>
        <w:t xml:space="preserve">- </w:t>
      </w:r>
      <w:r w:rsidRPr="008B49C8">
        <w:rPr>
          <w:sz w:val="24"/>
          <w:szCs w:val="24"/>
        </w:rPr>
        <w:t>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314B8373" w14:textId="77777777" w:rsidR="00A13811" w:rsidRPr="008B49C8" w:rsidRDefault="00A13811" w:rsidP="00A13811">
      <w:pPr>
        <w:ind w:firstLine="709"/>
        <w:jc w:val="both"/>
        <w:rPr>
          <w:sz w:val="24"/>
          <w:szCs w:val="24"/>
        </w:rPr>
      </w:pPr>
      <w:r w:rsidRPr="008B49C8">
        <w:rPr>
          <w:sz w:val="24"/>
          <w:szCs w:val="24"/>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AE8241F" w14:textId="77777777" w:rsidR="00A13811" w:rsidRPr="00962B96" w:rsidRDefault="00A13811" w:rsidP="006638DE">
      <w:pPr>
        <w:tabs>
          <w:tab w:val="left" w:pos="1418"/>
        </w:tabs>
        <w:ind w:firstLine="708"/>
        <w:jc w:val="both"/>
        <w:rPr>
          <w:rFonts w:eastAsia="TimesNewRomanPSMT"/>
          <w:sz w:val="24"/>
          <w:szCs w:val="24"/>
        </w:rPr>
      </w:pPr>
    </w:p>
    <w:p w14:paraId="46B4AFC4" w14:textId="18B5CE78" w:rsidR="006D202E" w:rsidRPr="00962B96" w:rsidRDefault="00A13811" w:rsidP="006D202E">
      <w:pPr>
        <w:tabs>
          <w:tab w:val="left" w:pos="1276"/>
        </w:tabs>
        <w:ind w:left="709"/>
        <w:jc w:val="center"/>
        <w:rPr>
          <w:b/>
          <w:sz w:val="24"/>
          <w:szCs w:val="24"/>
        </w:rPr>
      </w:pPr>
      <w:r>
        <w:rPr>
          <w:b/>
          <w:sz w:val="24"/>
          <w:szCs w:val="24"/>
        </w:rPr>
        <w:t>6</w:t>
      </w:r>
      <w:r w:rsidR="006D202E" w:rsidRPr="00962B96">
        <w:rPr>
          <w:b/>
          <w:sz w:val="24"/>
          <w:szCs w:val="24"/>
        </w:rPr>
        <w:t>. ОТВЕТСТВЕННОСТЬ СТОРОН</w:t>
      </w:r>
    </w:p>
    <w:p w14:paraId="1CC7C06E" w14:textId="5434DE85" w:rsidR="006D202E" w:rsidRPr="00962B96" w:rsidRDefault="00A13811" w:rsidP="00F4121A">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6D202E" w:rsidRPr="00962B96">
        <w:rPr>
          <w:rFonts w:ascii="Times New Roman" w:hAnsi="Times New Roman" w:cs="Times New Roman"/>
          <w:color w:val="auto"/>
          <w:sz w:val="24"/>
          <w:szCs w:val="24"/>
        </w:rPr>
        <w:t>.1.</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362E07B7" w14:textId="1F3B565B" w:rsidR="006D202E" w:rsidRPr="00962B96" w:rsidRDefault="00A13811" w:rsidP="00F4121A">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6D202E" w:rsidRPr="00962B96">
        <w:rPr>
          <w:rFonts w:ascii="Times New Roman" w:hAnsi="Times New Roman" w:cs="Times New Roman"/>
          <w:color w:val="auto"/>
          <w:sz w:val="24"/>
          <w:szCs w:val="24"/>
        </w:rPr>
        <w:t>.2.</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EEAC376" w14:textId="1E13E846"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6D202E" w:rsidRPr="00962B96">
        <w:rPr>
          <w:rFonts w:ascii="Times New Roman" w:hAnsi="Times New Roman" w:cs="Times New Roman"/>
          <w:color w:val="auto"/>
          <w:sz w:val="24"/>
          <w:szCs w:val="24"/>
        </w:rPr>
        <w:t>.3.</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w:t>
      </w:r>
      <w:r w:rsidR="00962B96" w:rsidRPr="00962B96">
        <w:rPr>
          <w:rFonts w:ascii="Times New Roman" w:hAnsi="Times New Roman" w:cs="Times New Roman"/>
          <w:color w:val="auto"/>
          <w:sz w:val="24"/>
          <w:szCs w:val="24"/>
        </w:rPr>
        <w:t xml:space="preserve">     </w:t>
      </w:r>
      <w:r w:rsidR="006D202E" w:rsidRPr="00962B96">
        <w:rPr>
          <w:rFonts w:ascii="Times New Roman" w:hAnsi="Times New Roman" w:cs="Times New Roman"/>
          <w:color w:val="auto"/>
          <w:sz w:val="24"/>
          <w:szCs w:val="24"/>
        </w:rPr>
        <w:t xml:space="preserve">0,05 </w:t>
      </w:r>
      <w:r w:rsidR="006638DE" w:rsidRPr="00962B96">
        <w:rPr>
          <w:rFonts w:ascii="Times New Roman" w:hAnsi="Times New Roman" w:cs="Times New Roman"/>
          <w:color w:val="auto"/>
          <w:sz w:val="24"/>
          <w:szCs w:val="24"/>
        </w:rPr>
        <w:t>%</w:t>
      </w:r>
      <w:r w:rsidR="006D202E" w:rsidRPr="00962B96">
        <w:rPr>
          <w:rFonts w:ascii="Times New Roman" w:hAnsi="Times New Roman" w:cs="Times New Roman"/>
          <w:color w:val="auto"/>
          <w:sz w:val="24"/>
          <w:szCs w:val="24"/>
        </w:rPr>
        <w:t xml:space="preserve"> от суммы задолженности неисполненного обязательства за каждый день просрочки. При этом сумма взимаемой неустойки не должна превышать 10 </w:t>
      </w:r>
      <w:r w:rsidR="006638DE" w:rsidRPr="00962B96">
        <w:rPr>
          <w:rFonts w:ascii="Times New Roman" w:hAnsi="Times New Roman" w:cs="Times New Roman"/>
          <w:color w:val="auto"/>
          <w:sz w:val="24"/>
          <w:szCs w:val="24"/>
        </w:rPr>
        <w:t>%</w:t>
      </w:r>
      <w:r w:rsidR="006D202E" w:rsidRPr="00962B96">
        <w:rPr>
          <w:rFonts w:ascii="Times New Roman" w:hAnsi="Times New Roman" w:cs="Times New Roman"/>
          <w:color w:val="auto"/>
          <w:sz w:val="24"/>
          <w:szCs w:val="24"/>
        </w:rPr>
        <w:t xml:space="preserve"> от общей </w:t>
      </w:r>
      <w:r w:rsidR="00CE4C6E">
        <w:rPr>
          <w:rFonts w:ascii="Times New Roman" w:hAnsi="Times New Roman" w:cs="Times New Roman"/>
          <w:color w:val="auto"/>
          <w:sz w:val="24"/>
          <w:szCs w:val="24"/>
        </w:rPr>
        <w:t>цены</w:t>
      </w:r>
      <w:r w:rsidR="006D202E" w:rsidRPr="00962B96">
        <w:rPr>
          <w:rFonts w:ascii="Times New Roman" w:hAnsi="Times New Roman" w:cs="Times New Roman"/>
          <w:color w:val="auto"/>
          <w:sz w:val="24"/>
          <w:szCs w:val="24"/>
        </w:rPr>
        <w:t xml:space="preserve"> настоящего контракта. Неустойка подлежит взысканию Получателем, в обязательном порядке,</w:t>
      </w:r>
      <w:r w:rsidR="006D202E" w:rsidRPr="00962B96">
        <w:rPr>
          <w:rFonts w:ascii="Times New Roman" w:hAnsi="Times New Roman" w:cs="Times New Roman"/>
          <w:color w:val="auto"/>
        </w:rPr>
        <w:t xml:space="preserve"> </w:t>
      </w:r>
      <w:r w:rsidR="006D202E" w:rsidRPr="00962B96">
        <w:rPr>
          <w:rFonts w:ascii="Times New Roman" w:hAnsi="Times New Roman" w:cs="Times New Roman"/>
          <w:color w:val="auto"/>
          <w:sz w:val="24"/>
          <w:szCs w:val="24"/>
        </w:rPr>
        <w:t>при условии, что сумма начисленной неустойки превысила 1</w:t>
      </w:r>
      <w:r w:rsidR="006638DE" w:rsidRPr="00962B96">
        <w:rPr>
          <w:rFonts w:ascii="Times New Roman" w:hAnsi="Times New Roman" w:cs="Times New Roman"/>
          <w:color w:val="auto"/>
          <w:sz w:val="24"/>
          <w:szCs w:val="24"/>
        </w:rPr>
        <w:t> </w:t>
      </w:r>
      <w:r w:rsidR="006D202E" w:rsidRPr="00962B96">
        <w:rPr>
          <w:rFonts w:ascii="Times New Roman" w:hAnsi="Times New Roman" w:cs="Times New Roman"/>
          <w:color w:val="auto"/>
          <w:sz w:val="24"/>
          <w:szCs w:val="24"/>
        </w:rPr>
        <w:t>000 (одну тысячу) рублей Приднестровской Молдавской Республики.</w:t>
      </w:r>
    </w:p>
    <w:p w14:paraId="2F594063" w14:textId="77777777" w:rsidR="006D202E" w:rsidRPr="00962B96" w:rsidRDefault="006D202E" w:rsidP="006D202E">
      <w:pPr>
        <w:pStyle w:val="ad"/>
        <w:tabs>
          <w:tab w:val="left" w:pos="1276"/>
        </w:tabs>
        <w:ind w:left="0" w:firstLine="709"/>
        <w:rPr>
          <w:rFonts w:ascii="Times New Roman" w:hAnsi="Times New Roman" w:cs="Times New Roman"/>
          <w:color w:val="auto"/>
          <w:sz w:val="24"/>
          <w:szCs w:val="24"/>
        </w:rPr>
      </w:pPr>
    </w:p>
    <w:p w14:paraId="0E07EA7D" w14:textId="6839036B" w:rsidR="006D202E" w:rsidRPr="00962B96" w:rsidRDefault="00A13811" w:rsidP="006D202E">
      <w:pPr>
        <w:tabs>
          <w:tab w:val="left" w:pos="1276"/>
        </w:tabs>
        <w:jc w:val="center"/>
        <w:rPr>
          <w:b/>
          <w:sz w:val="24"/>
          <w:szCs w:val="24"/>
        </w:rPr>
      </w:pPr>
      <w:r>
        <w:rPr>
          <w:b/>
          <w:sz w:val="24"/>
          <w:szCs w:val="24"/>
        </w:rPr>
        <w:t>7</w:t>
      </w:r>
      <w:r w:rsidR="006D202E" w:rsidRPr="00962B96">
        <w:rPr>
          <w:b/>
          <w:sz w:val="24"/>
          <w:szCs w:val="24"/>
        </w:rPr>
        <w:t>. ФОРС-МАЖОР (ДЕЙСТВИЕ НЕПРЕОДОЛИМОЙ СИЛЫ)</w:t>
      </w:r>
    </w:p>
    <w:p w14:paraId="60BB6CB0" w14:textId="689C7C3C"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6D202E" w:rsidRPr="00962B96">
        <w:rPr>
          <w:rFonts w:ascii="Times New Roman" w:hAnsi="Times New Roman" w:cs="Times New Roman"/>
          <w:color w:val="auto"/>
          <w:sz w:val="24"/>
          <w:szCs w:val="24"/>
        </w:rPr>
        <w:t>.1.</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1458D62" w14:textId="5FCC25D9"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6D202E" w:rsidRPr="00962B96">
        <w:rPr>
          <w:rFonts w:ascii="Times New Roman" w:hAnsi="Times New Roman" w:cs="Times New Roman"/>
          <w:color w:val="auto"/>
          <w:sz w:val="24"/>
          <w:szCs w:val="24"/>
        </w:rPr>
        <w:t>.2.</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44D9C3A" w14:textId="4406DEED"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6D202E" w:rsidRPr="00962B96">
        <w:rPr>
          <w:rFonts w:ascii="Times New Roman" w:hAnsi="Times New Roman" w:cs="Times New Roman"/>
          <w:color w:val="auto"/>
          <w:sz w:val="24"/>
          <w:szCs w:val="24"/>
        </w:rPr>
        <w:t>.3.</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06F3CAE" w14:textId="484ACF4E"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6D202E" w:rsidRPr="00962B96">
        <w:rPr>
          <w:rFonts w:ascii="Times New Roman" w:hAnsi="Times New Roman" w:cs="Times New Roman"/>
          <w:color w:val="auto"/>
          <w:sz w:val="24"/>
          <w:szCs w:val="24"/>
        </w:rPr>
        <w:t>.4.</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677B05B" w14:textId="0767E93F"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6D202E" w:rsidRPr="00962B96">
        <w:rPr>
          <w:rFonts w:ascii="Times New Roman" w:hAnsi="Times New Roman" w:cs="Times New Roman"/>
          <w:color w:val="auto"/>
          <w:sz w:val="24"/>
          <w:szCs w:val="24"/>
        </w:rPr>
        <w:t>.5.</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8B58866" w14:textId="7477B457" w:rsidR="006D202E"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6D202E" w:rsidRPr="00962B96">
        <w:rPr>
          <w:rFonts w:ascii="Times New Roman" w:hAnsi="Times New Roman" w:cs="Times New Roman"/>
          <w:color w:val="auto"/>
          <w:sz w:val="24"/>
          <w:szCs w:val="24"/>
        </w:rPr>
        <w:t>.6.</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238A956" w14:textId="27F59D90" w:rsidR="006D202E" w:rsidRPr="00E36408" w:rsidRDefault="00A13811" w:rsidP="00E36408">
      <w:pPr>
        <w:pStyle w:val="ad"/>
        <w:tabs>
          <w:tab w:val="left" w:pos="1276"/>
        </w:tabs>
        <w:ind w:left="540" w:firstLine="709"/>
        <w:jc w:val="center"/>
        <w:rPr>
          <w:rFonts w:ascii="Times New Roman" w:hAnsi="Times New Roman" w:cs="Times New Roman"/>
          <w:b/>
          <w:sz w:val="24"/>
          <w:szCs w:val="24"/>
        </w:rPr>
      </w:pPr>
      <w:r w:rsidRPr="00E36408">
        <w:rPr>
          <w:rFonts w:ascii="Times New Roman" w:hAnsi="Times New Roman" w:cs="Times New Roman"/>
          <w:b/>
          <w:sz w:val="24"/>
          <w:szCs w:val="24"/>
        </w:rPr>
        <w:lastRenderedPageBreak/>
        <w:t>8</w:t>
      </w:r>
      <w:r w:rsidR="006D202E" w:rsidRPr="00E36408">
        <w:rPr>
          <w:rFonts w:ascii="Times New Roman" w:hAnsi="Times New Roman" w:cs="Times New Roman"/>
          <w:b/>
          <w:sz w:val="24"/>
          <w:szCs w:val="24"/>
        </w:rPr>
        <w:t>. ПОРЯДОК РАЗРЕШЕНИЯ СПОРОВ</w:t>
      </w:r>
    </w:p>
    <w:p w14:paraId="52C50682" w14:textId="39BEDDA6"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6D202E" w:rsidRPr="00962B96">
        <w:rPr>
          <w:rFonts w:ascii="Times New Roman" w:hAnsi="Times New Roman" w:cs="Times New Roman"/>
          <w:color w:val="auto"/>
          <w:sz w:val="24"/>
          <w:szCs w:val="24"/>
        </w:rPr>
        <w:t>.1.</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B9780E5" w14:textId="3489F290" w:rsidR="006D202E" w:rsidRDefault="00A13811" w:rsidP="006D202E">
      <w:pPr>
        <w:pStyle w:val="ad"/>
        <w:tabs>
          <w:tab w:val="left" w:pos="1276"/>
        </w:tabs>
        <w:ind w:left="0" w:firstLine="709"/>
        <w:jc w:val="both"/>
        <w:rPr>
          <w:rFonts w:ascii="Times New Roman" w:hAnsi="Times New Roman" w:cs="Times New Roman"/>
          <w:color w:val="auto"/>
          <w:sz w:val="24"/>
          <w:szCs w:val="24"/>
        </w:rPr>
      </w:pPr>
      <w:bookmarkStart w:id="1" w:name="eCAE7BC5D"/>
      <w:bookmarkStart w:id="2" w:name="e15F937AE"/>
      <w:bookmarkEnd w:id="1"/>
      <w:bookmarkEnd w:id="2"/>
      <w:r>
        <w:rPr>
          <w:rFonts w:ascii="Times New Roman" w:hAnsi="Times New Roman" w:cs="Times New Roman"/>
          <w:color w:val="auto"/>
          <w:sz w:val="24"/>
          <w:szCs w:val="24"/>
        </w:rPr>
        <w:t>8</w:t>
      </w:r>
      <w:r w:rsidR="006D202E" w:rsidRPr="00962B96">
        <w:rPr>
          <w:rFonts w:ascii="Times New Roman" w:hAnsi="Times New Roman" w:cs="Times New Roman"/>
          <w:color w:val="auto"/>
          <w:sz w:val="24"/>
          <w:szCs w:val="24"/>
        </w:rPr>
        <w:t>.2.</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E38AF9A" w14:textId="77777777" w:rsidR="00AF535B" w:rsidRPr="00962B96" w:rsidRDefault="00AF535B" w:rsidP="006D202E">
      <w:pPr>
        <w:pStyle w:val="ad"/>
        <w:tabs>
          <w:tab w:val="left" w:pos="1276"/>
        </w:tabs>
        <w:ind w:left="0" w:firstLine="709"/>
        <w:jc w:val="both"/>
        <w:rPr>
          <w:rFonts w:ascii="Times New Roman" w:hAnsi="Times New Roman" w:cs="Times New Roman"/>
          <w:color w:val="auto"/>
          <w:sz w:val="24"/>
          <w:szCs w:val="24"/>
        </w:rPr>
      </w:pPr>
    </w:p>
    <w:p w14:paraId="4FB57BB0" w14:textId="3726F5C2" w:rsidR="006D202E" w:rsidRPr="00962B96" w:rsidRDefault="00A13811" w:rsidP="006D202E">
      <w:pPr>
        <w:pStyle w:val="ad"/>
        <w:tabs>
          <w:tab w:val="left" w:pos="426"/>
        </w:tabs>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9</w:t>
      </w:r>
      <w:r w:rsidR="006D202E" w:rsidRPr="00962B96">
        <w:rPr>
          <w:rFonts w:ascii="Times New Roman" w:hAnsi="Times New Roman" w:cs="Times New Roman"/>
          <w:b/>
          <w:color w:val="auto"/>
          <w:sz w:val="24"/>
          <w:szCs w:val="24"/>
        </w:rPr>
        <w:t>. СРОК ДЕЙСТВИЯ КОНТРАКТА</w:t>
      </w:r>
    </w:p>
    <w:p w14:paraId="0056F97D" w14:textId="74C28612"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6D202E" w:rsidRPr="00962B96">
        <w:rPr>
          <w:rFonts w:ascii="Times New Roman" w:hAnsi="Times New Roman" w:cs="Times New Roman"/>
          <w:color w:val="auto"/>
          <w:sz w:val="24"/>
          <w:szCs w:val="24"/>
        </w:rPr>
        <w:t>.1.</w:t>
      </w:r>
      <w:r w:rsidR="006D202E" w:rsidRPr="00962B96">
        <w:rPr>
          <w:rFonts w:ascii="Times New Roman" w:hAnsi="Times New Roman" w:cs="Times New Roman"/>
          <w:color w:val="auto"/>
          <w:sz w:val="24"/>
          <w:szCs w:val="24"/>
        </w:rPr>
        <w:tab/>
        <w:t>Настоящий контракт вступает в силу со дня его подписаниями Сторонами и действует до 31 декабря 202</w:t>
      </w:r>
      <w:r w:rsidR="00C7481F">
        <w:rPr>
          <w:rFonts w:ascii="Times New Roman" w:hAnsi="Times New Roman" w:cs="Times New Roman"/>
          <w:color w:val="auto"/>
          <w:sz w:val="24"/>
          <w:szCs w:val="24"/>
        </w:rPr>
        <w:t>3</w:t>
      </w:r>
      <w:r w:rsidR="006D202E" w:rsidRPr="00962B96">
        <w:rPr>
          <w:rFonts w:ascii="Times New Roman" w:hAnsi="Times New Roman" w:cs="Times New Roman"/>
          <w:color w:val="auto"/>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3ADEF21" w14:textId="6D3CB542" w:rsidR="006D202E" w:rsidRPr="00962B96" w:rsidRDefault="00A13811" w:rsidP="006D202E">
      <w:pPr>
        <w:pStyle w:val="ad"/>
        <w:tabs>
          <w:tab w:val="left" w:pos="1276"/>
        </w:tabs>
        <w:ind w:left="0"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9</w:t>
      </w:r>
      <w:r w:rsidR="006D202E" w:rsidRPr="00962B96">
        <w:rPr>
          <w:rFonts w:ascii="Times New Roman" w:hAnsi="Times New Roman" w:cs="Times New Roman"/>
          <w:color w:val="auto"/>
          <w:sz w:val="24"/>
          <w:szCs w:val="24"/>
        </w:rPr>
        <w:t>.2.</w:t>
      </w:r>
      <w:r w:rsidR="006D202E" w:rsidRPr="00962B96">
        <w:rPr>
          <w:rFonts w:ascii="Times New Roman" w:hAnsi="Times New Roman" w:cs="Times New Roman"/>
          <w:color w:val="auto"/>
          <w:sz w:val="24"/>
          <w:szCs w:val="24"/>
        </w:rPr>
        <w:tab/>
        <w:t>Датой исполнения обязательств по поставке Товара является дата подписания расходной накладной.</w:t>
      </w:r>
    </w:p>
    <w:p w14:paraId="62BB79BD" w14:textId="77777777" w:rsidR="006D202E" w:rsidRPr="00962B96" w:rsidRDefault="006D202E" w:rsidP="006D202E">
      <w:pPr>
        <w:pStyle w:val="ad"/>
        <w:tabs>
          <w:tab w:val="left" w:pos="1276"/>
        </w:tabs>
        <w:ind w:left="1249"/>
        <w:jc w:val="center"/>
        <w:rPr>
          <w:rFonts w:ascii="Times New Roman" w:hAnsi="Times New Roman" w:cs="Times New Roman"/>
          <w:b/>
          <w:color w:val="auto"/>
          <w:sz w:val="24"/>
          <w:szCs w:val="24"/>
        </w:rPr>
      </w:pPr>
    </w:p>
    <w:p w14:paraId="4D3A2B17" w14:textId="6A9F6EB1" w:rsidR="006D202E" w:rsidRPr="00962B96" w:rsidRDefault="00A13811" w:rsidP="006D202E">
      <w:pPr>
        <w:pStyle w:val="ad"/>
        <w:tabs>
          <w:tab w:val="left" w:pos="1276"/>
        </w:tabs>
        <w:ind w:left="1249"/>
        <w:jc w:val="center"/>
        <w:rPr>
          <w:rFonts w:ascii="Times New Roman" w:hAnsi="Times New Roman" w:cs="Times New Roman"/>
          <w:b/>
          <w:color w:val="auto"/>
          <w:sz w:val="24"/>
          <w:szCs w:val="24"/>
        </w:rPr>
      </w:pPr>
      <w:r>
        <w:rPr>
          <w:rFonts w:ascii="Times New Roman" w:hAnsi="Times New Roman" w:cs="Times New Roman"/>
          <w:b/>
          <w:color w:val="auto"/>
          <w:sz w:val="24"/>
          <w:szCs w:val="24"/>
        </w:rPr>
        <w:t>10</w:t>
      </w:r>
      <w:r w:rsidR="006D202E" w:rsidRPr="00962B96">
        <w:rPr>
          <w:rFonts w:ascii="Times New Roman" w:hAnsi="Times New Roman" w:cs="Times New Roman"/>
          <w:b/>
          <w:color w:val="auto"/>
          <w:sz w:val="24"/>
          <w:szCs w:val="24"/>
        </w:rPr>
        <w:t>. ЗАКЛЮЧИТЕЛЬНЫЕ ПОЛОЖЕНИЯ</w:t>
      </w:r>
    </w:p>
    <w:p w14:paraId="4B93EC9E" w14:textId="535BCC58"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10</w:t>
      </w:r>
      <w:r w:rsidR="006D202E" w:rsidRPr="00962B96">
        <w:rPr>
          <w:rFonts w:ascii="Times New Roman" w:hAnsi="Times New Roman" w:cs="Times New Roman"/>
          <w:color w:val="auto"/>
          <w:sz w:val="24"/>
          <w:szCs w:val="24"/>
        </w:rPr>
        <w:t>.1.</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 xml:space="preserve">Настоящий контракт составлен в трех экземплярах, имеющих одинаковую юридическую силу. </w:t>
      </w:r>
    </w:p>
    <w:p w14:paraId="04E94C62" w14:textId="73E1498F"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10</w:t>
      </w:r>
      <w:r w:rsidR="006D202E" w:rsidRPr="00962B96">
        <w:rPr>
          <w:rFonts w:ascii="Times New Roman" w:hAnsi="Times New Roman" w:cs="Times New Roman"/>
          <w:color w:val="auto"/>
          <w:sz w:val="24"/>
          <w:szCs w:val="24"/>
        </w:rPr>
        <w:t>.2.</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Ни одна из Сторон не в праве передавать права и обязанности по настоящему контракту третьим лицам без письменного согласия другой Стороны.</w:t>
      </w:r>
    </w:p>
    <w:p w14:paraId="0523FD0F" w14:textId="770D3EF6"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bidi="he-IL"/>
        </w:rPr>
        <w:t>10</w:t>
      </w:r>
      <w:r w:rsidR="006D202E" w:rsidRPr="00962B96">
        <w:rPr>
          <w:rFonts w:ascii="Times New Roman" w:hAnsi="Times New Roman" w:cs="Times New Roman"/>
          <w:color w:val="auto"/>
          <w:sz w:val="24"/>
          <w:szCs w:val="24"/>
          <w:lang w:bidi="he-IL"/>
        </w:rPr>
        <w:t>.3.</w:t>
      </w:r>
      <w:r w:rsidR="00F4121A" w:rsidRPr="00962B96">
        <w:rPr>
          <w:rFonts w:ascii="Times New Roman" w:hAnsi="Times New Roman" w:cs="Times New Roman"/>
          <w:color w:val="auto"/>
          <w:sz w:val="24"/>
          <w:szCs w:val="24"/>
          <w:lang w:bidi="he-IL"/>
        </w:rPr>
        <w:tab/>
      </w:r>
      <w:r w:rsidR="006D202E" w:rsidRPr="00962B96">
        <w:rPr>
          <w:rFonts w:ascii="Times New Roman" w:hAnsi="Times New Roman" w:cs="Times New Roman"/>
          <w:color w:val="auto"/>
          <w:sz w:val="24"/>
          <w:szCs w:val="24"/>
          <w:lang w:bidi="he-IL"/>
        </w:rPr>
        <w:t xml:space="preserve">Изменение условий настоящего </w:t>
      </w:r>
      <w:r w:rsidR="006D202E" w:rsidRPr="00962B96">
        <w:rPr>
          <w:rFonts w:ascii="Times New Roman" w:hAnsi="Times New Roman" w:cs="Times New Roman"/>
          <w:color w:val="auto"/>
          <w:sz w:val="24"/>
          <w:szCs w:val="24"/>
        </w:rPr>
        <w:t>контракта</w:t>
      </w:r>
      <w:r w:rsidR="006D202E" w:rsidRPr="00962B96">
        <w:rPr>
          <w:rFonts w:ascii="Times New Roman" w:hAnsi="Times New Roman" w:cs="Times New Roman"/>
          <w:color w:val="auto"/>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0AFD76E" w14:textId="02888C06" w:rsidR="006D202E" w:rsidRPr="00962B96" w:rsidRDefault="00A13811" w:rsidP="006D202E">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10</w:t>
      </w:r>
      <w:r w:rsidR="006D202E" w:rsidRPr="00962B96">
        <w:rPr>
          <w:rFonts w:ascii="Times New Roman" w:hAnsi="Times New Roman" w:cs="Times New Roman"/>
          <w:color w:val="auto"/>
          <w:sz w:val="24"/>
          <w:szCs w:val="24"/>
        </w:rPr>
        <w:t>.4.</w:t>
      </w:r>
      <w:r w:rsidR="00F4121A" w:rsidRPr="00962B96">
        <w:rPr>
          <w:rFonts w:ascii="Times New Roman" w:hAnsi="Times New Roman" w:cs="Times New Roman"/>
          <w:color w:val="auto"/>
          <w:sz w:val="24"/>
          <w:szCs w:val="24"/>
        </w:rPr>
        <w:tab/>
      </w:r>
      <w:r w:rsidR="006D202E" w:rsidRPr="00962B96">
        <w:rPr>
          <w:rFonts w:ascii="Times New Roman" w:hAnsi="Times New Roman" w:cs="Times New Roman"/>
          <w:color w:val="auto"/>
          <w:sz w:val="24"/>
          <w:szCs w:val="24"/>
        </w:rPr>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2E4F42A" w14:textId="77777777" w:rsidR="00CE4C6E" w:rsidRDefault="00CE4C6E" w:rsidP="006D202E">
      <w:pPr>
        <w:ind w:left="720"/>
        <w:jc w:val="center"/>
        <w:rPr>
          <w:b/>
          <w:sz w:val="24"/>
          <w:szCs w:val="24"/>
        </w:rPr>
      </w:pPr>
    </w:p>
    <w:p w14:paraId="67E1E310" w14:textId="38F7BB9B" w:rsidR="006D202E" w:rsidRPr="00962B96" w:rsidRDefault="006D202E" w:rsidP="006D202E">
      <w:pPr>
        <w:ind w:left="720"/>
        <w:jc w:val="center"/>
        <w:rPr>
          <w:b/>
          <w:sz w:val="24"/>
          <w:szCs w:val="24"/>
        </w:rPr>
      </w:pPr>
      <w:r w:rsidRPr="00962B96">
        <w:rPr>
          <w:b/>
          <w:sz w:val="24"/>
          <w:szCs w:val="24"/>
        </w:rPr>
        <w:t>1</w:t>
      </w:r>
      <w:r w:rsidR="00A13811">
        <w:rPr>
          <w:b/>
          <w:sz w:val="24"/>
          <w:szCs w:val="24"/>
        </w:rPr>
        <w:t>1</w:t>
      </w:r>
      <w:r w:rsidRPr="00962B96">
        <w:rPr>
          <w:b/>
          <w:sz w:val="24"/>
          <w:szCs w:val="24"/>
        </w:rPr>
        <w:t>. ЮРИДИЧЕСКИЕ АДРЕСА И РЕКВИЗИТЫ СТОРОН</w:t>
      </w:r>
    </w:p>
    <w:p w14:paraId="5FD0BC0B" w14:textId="77777777" w:rsidR="006D202E" w:rsidRPr="00962B96" w:rsidRDefault="006D202E" w:rsidP="000A2648">
      <w:pPr>
        <w:rPr>
          <w:sz w:val="24"/>
          <w:szCs w:val="24"/>
        </w:rPr>
      </w:pPr>
    </w:p>
    <w:tbl>
      <w:tblPr>
        <w:tblW w:w="10172" w:type="dxa"/>
        <w:tblLook w:val="01E0" w:firstRow="1" w:lastRow="1" w:firstColumn="1" w:lastColumn="1" w:noHBand="0" w:noVBand="0"/>
      </w:tblPr>
      <w:tblGrid>
        <w:gridCol w:w="4928"/>
        <w:gridCol w:w="5244"/>
      </w:tblGrid>
      <w:tr w:rsidR="00A13811" w:rsidRPr="0056209F" w14:paraId="50A218A3" w14:textId="77777777" w:rsidTr="00A3796D">
        <w:tc>
          <w:tcPr>
            <w:tcW w:w="4928" w:type="dxa"/>
          </w:tcPr>
          <w:p w14:paraId="1EA985A9" w14:textId="57FE7E43" w:rsidR="00A13811" w:rsidRPr="0056209F" w:rsidRDefault="00A13811" w:rsidP="001A5DD5">
            <w:pPr>
              <w:pStyle w:val="ab"/>
              <w:spacing w:after="0"/>
              <w:jc w:val="center"/>
              <w:rPr>
                <w:b/>
                <w:bCs/>
                <w:kern w:val="36"/>
                <w:sz w:val="24"/>
                <w:szCs w:val="24"/>
              </w:rPr>
            </w:pPr>
            <w:r w:rsidRPr="0056209F">
              <w:rPr>
                <w:b/>
                <w:bCs/>
                <w:kern w:val="36"/>
                <w:sz w:val="24"/>
                <w:szCs w:val="24"/>
              </w:rPr>
              <w:t>Заказчик</w:t>
            </w:r>
          </w:p>
          <w:p w14:paraId="687979A9" w14:textId="77777777" w:rsidR="00A13811" w:rsidRPr="0056209F" w:rsidRDefault="00A13811" w:rsidP="001A5DD5">
            <w:pPr>
              <w:rPr>
                <w:b/>
                <w:sz w:val="24"/>
                <w:szCs w:val="24"/>
              </w:rPr>
            </w:pPr>
            <w:r w:rsidRPr="0056209F">
              <w:rPr>
                <w:b/>
                <w:sz w:val="24"/>
                <w:szCs w:val="24"/>
              </w:rPr>
              <w:t xml:space="preserve">Министерство сельского хозяйства и природных ресурсов Приднестровской Молдавской Республики </w:t>
            </w:r>
          </w:p>
          <w:p w14:paraId="173D3D5C" w14:textId="77777777" w:rsidR="00A13811" w:rsidRPr="0056209F" w:rsidRDefault="00A13811" w:rsidP="001A5DD5">
            <w:pPr>
              <w:rPr>
                <w:sz w:val="24"/>
                <w:szCs w:val="24"/>
              </w:rPr>
            </w:pPr>
            <w:r w:rsidRPr="0056209F">
              <w:rPr>
                <w:sz w:val="24"/>
                <w:szCs w:val="24"/>
              </w:rPr>
              <w:t xml:space="preserve">Адрес: г. Тирасполь, ул. Юности, д. 58/3 </w:t>
            </w:r>
          </w:p>
          <w:p w14:paraId="2367BAA8" w14:textId="77777777" w:rsidR="00A13811" w:rsidRPr="0056209F" w:rsidRDefault="00A13811" w:rsidP="001A5DD5">
            <w:pPr>
              <w:rPr>
                <w:sz w:val="24"/>
                <w:szCs w:val="24"/>
              </w:rPr>
            </w:pPr>
            <w:r w:rsidRPr="0056209F">
              <w:rPr>
                <w:sz w:val="24"/>
                <w:szCs w:val="24"/>
              </w:rPr>
              <w:t>Фискальный код: 0200001677</w:t>
            </w:r>
          </w:p>
          <w:p w14:paraId="5D707667" w14:textId="77777777" w:rsidR="00A13811" w:rsidRPr="0056209F" w:rsidRDefault="00A13811" w:rsidP="001A5DD5">
            <w:pPr>
              <w:rPr>
                <w:sz w:val="24"/>
                <w:szCs w:val="24"/>
              </w:rPr>
            </w:pPr>
          </w:p>
          <w:p w14:paraId="6831C279" w14:textId="1CC0E402" w:rsidR="0008779A" w:rsidRDefault="0008779A" w:rsidP="001A5DD5">
            <w:pPr>
              <w:rPr>
                <w:sz w:val="24"/>
                <w:szCs w:val="24"/>
              </w:rPr>
            </w:pPr>
          </w:p>
          <w:p w14:paraId="2EF7F420" w14:textId="6A39A2C5" w:rsidR="00A3796D" w:rsidRDefault="00A3796D" w:rsidP="001A5DD5">
            <w:pPr>
              <w:rPr>
                <w:sz w:val="24"/>
                <w:szCs w:val="24"/>
              </w:rPr>
            </w:pPr>
          </w:p>
          <w:p w14:paraId="402651FB" w14:textId="1923F209" w:rsidR="00D833E3" w:rsidRDefault="00D833E3" w:rsidP="001A5DD5">
            <w:pPr>
              <w:rPr>
                <w:sz w:val="24"/>
                <w:szCs w:val="24"/>
              </w:rPr>
            </w:pPr>
          </w:p>
          <w:p w14:paraId="130913AC" w14:textId="5E445D23" w:rsidR="00D833E3" w:rsidRDefault="00D833E3" w:rsidP="001A5DD5">
            <w:pPr>
              <w:rPr>
                <w:sz w:val="24"/>
                <w:szCs w:val="24"/>
              </w:rPr>
            </w:pPr>
          </w:p>
          <w:p w14:paraId="7FB5F5A2" w14:textId="029D339A" w:rsidR="00D833E3" w:rsidRDefault="00D833E3" w:rsidP="001A5DD5">
            <w:pPr>
              <w:rPr>
                <w:sz w:val="24"/>
                <w:szCs w:val="24"/>
              </w:rPr>
            </w:pPr>
          </w:p>
          <w:p w14:paraId="63D15636" w14:textId="77777777" w:rsidR="00D833E3" w:rsidRPr="00DE510F" w:rsidRDefault="00D833E3" w:rsidP="001A5DD5">
            <w:pPr>
              <w:rPr>
                <w:sz w:val="24"/>
                <w:szCs w:val="24"/>
              </w:rPr>
            </w:pPr>
          </w:p>
          <w:p w14:paraId="7DAF067D" w14:textId="5451A026" w:rsidR="00A13811" w:rsidRPr="0056209F" w:rsidRDefault="00D01CF4" w:rsidP="001A5DD5">
            <w:pPr>
              <w:rPr>
                <w:sz w:val="24"/>
                <w:szCs w:val="24"/>
              </w:rPr>
            </w:pPr>
            <w:r>
              <w:rPr>
                <w:sz w:val="24"/>
                <w:szCs w:val="24"/>
              </w:rPr>
              <w:t>М</w:t>
            </w:r>
            <w:r w:rsidR="00A13811" w:rsidRPr="0056209F">
              <w:rPr>
                <w:sz w:val="24"/>
                <w:szCs w:val="24"/>
              </w:rPr>
              <w:t>инистр ______________ О.И. Дилигул</w:t>
            </w:r>
          </w:p>
          <w:p w14:paraId="3E98DEF9" w14:textId="3DE523B2" w:rsidR="00A13811" w:rsidRPr="0056209F" w:rsidRDefault="00A13811" w:rsidP="001A5DD5">
            <w:pPr>
              <w:rPr>
                <w:sz w:val="16"/>
                <w:szCs w:val="16"/>
              </w:rPr>
            </w:pPr>
            <w:r w:rsidRPr="0056209F">
              <w:rPr>
                <w:sz w:val="16"/>
                <w:szCs w:val="16"/>
              </w:rPr>
              <w:t xml:space="preserve">                                            М.П.                                       </w:t>
            </w:r>
          </w:p>
        </w:tc>
        <w:tc>
          <w:tcPr>
            <w:tcW w:w="5244" w:type="dxa"/>
          </w:tcPr>
          <w:p w14:paraId="427D34ED" w14:textId="77777777" w:rsidR="0008779A" w:rsidRPr="0008779A" w:rsidRDefault="0008779A" w:rsidP="0008779A">
            <w:pPr>
              <w:jc w:val="center"/>
              <w:rPr>
                <w:b/>
                <w:snapToGrid w:val="0"/>
                <w:sz w:val="24"/>
                <w:szCs w:val="24"/>
              </w:rPr>
            </w:pPr>
            <w:r w:rsidRPr="0008779A">
              <w:rPr>
                <w:b/>
                <w:snapToGrid w:val="0"/>
                <w:sz w:val="24"/>
                <w:szCs w:val="24"/>
              </w:rPr>
              <w:t>Поставщик</w:t>
            </w:r>
          </w:p>
          <w:p w14:paraId="54F08A1E" w14:textId="77777777" w:rsidR="00D833E3" w:rsidRPr="00C776FB" w:rsidRDefault="00D833E3" w:rsidP="00D833E3">
            <w:pPr>
              <w:jc w:val="center"/>
              <w:rPr>
                <w:b/>
                <w:bCs/>
                <w:snapToGrid w:val="0"/>
                <w:sz w:val="24"/>
                <w:szCs w:val="24"/>
              </w:rPr>
            </w:pPr>
          </w:p>
          <w:p w14:paraId="2AEF968A" w14:textId="77777777" w:rsidR="00D833E3" w:rsidRPr="006604B7" w:rsidRDefault="00D833E3" w:rsidP="00D833E3">
            <w:pPr>
              <w:jc w:val="both"/>
              <w:rPr>
                <w:b/>
                <w:sz w:val="24"/>
                <w:szCs w:val="24"/>
              </w:rPr>
            </w:pPr>
            <w:r w:rsidRPr="006604B7">
              <w:rPr>
                <w:snapToGrid w:val="0"/>
                <w:sz w:val="24"/>
                <w:szCs w:val="24"/>
              </w:rPr>
              <w:t>______________________________________</w:t>
            </w:r>
          </w:p>
          <w:p w14:paraId="446EE65A" w14:textId="77777777" w:rsidR="00D833E3" w:rsidRPr="006604B7" w:rsidRDefault="00D833E3" w:rsidP="00D833E3">
            <w:pPr>
              <w:rPr>
                <w:sz w:val="24"/>
                <w:szCs w:val="24"/>
              </w:rPr>
            </w:pPr>
            <w:r w:rsidRPr="006604B7">
              <w:rPr>
                <w:sz w:val="24"/>
                <w:szCs w:val="24"/>
              </w:rPr>
              <w:t>г. _______________, ул. __________________</w:t>
            </w:r>
          </w:p>
          <w:p w14:paraId="6D87E9B4" w14:textId="77777777" w:rsidR="00D833E3" w:rsidRPr="006604B7" w:rsidRDefault="00D833E3" w:rsidP="00D833E3">
            <w:pPr>
              <w:rPr>
                <w:sz w:val="24"/>
                <w:szCs w:val="24"/>
              </w:rPr>
            </w:pPr>
            <w:r w:rsidRPr="006604B7">
              <w:rPr>
                <w:sz w:val="24"/>
                <w:szCs w:val="24"/>
              </w:rPr>
              <w:t>_______________________________________</w:t>
            </w:r>
          </w:p>
          <w:p w14:paraId="121D8485" w14:textId="77777777" w:rsidR="00D833E3" w:rsidRPr="006604B7" w:rsidRDefault="00D833E3" w:rsidP="00D833E3">
            <w:pPr>
              <w:jc w:val="both"/>
              <w:rPr>
                <w:sz w:val="24"/>
                <w:szCs w:val="24"/>
              </w:rPr>
            </w:pPr>
            <w:r w:rsidRPr="006604B7">
              <w:rPr>
                <w:sz w:val="24"/>
                <w:szCs w:val="24"/>
              </w:rPr>
              <w:t>тел. ___________________________________</w:t>
            </w:r>
          </w:p>
          <w:p w14:paraId="1171ABF9" w14:textId="77777777" w:rsidR="00D833E3" w:rsidRPr="006604B7" w:rsidRDefault="00D833E3" w:rsidP="00D833E3">
            <w:pPr>
              <w:tabs>
                <w:tab w:val="left" w:pos="3395"/>
                <w:tab w:val="left" w:pos="3675"/>
                <w:tab w:val="left" w:pos="4210"/>
              </w:tabs>
              <w:jc w:val="both"/>
              <w:rPr>
                <w:sz w:val="24"/>
                <w:szCs w:val="24"/>
              </w:rPr>
            </w:pPr>
            <w:r w:rsidRPr="006604B7">
              <w:rPr>
                <w:sz w:val="24"/>
                <w:szCs w:val="24"/>
              </w:rPr>
              <w:t>р/с ____________________________________</w:t>
            </w:r>
          </w:p>
          <w:p w14:paraId="50DF3823" w14:textId="77777777" w:rsidR="00D833E3" w:rsidRPr="006604B7" w:rsidRDefault="00D833E3" w:rsidP="00D833E3">
            <w:pPr>
              <w:tabs>
                <w:tab w:val="left" w:pos="3720"/>
                <w:tab w:val="left" w:pos="4210"/>
              </w:tabs>
              <w:jc w:val="both"/>
              <w:rPr>
                <w:sz w:val="24"/>
                <w:szCs w:val="24"/>
              </w:rPr>
            </w:pPr>
            <w:r w:rsidRPr="006604B7">
              <w:rPr>
                <w:sz w:val="24"/>
                <w:szCs w:val="24"/>
              </w:rPr>
              <w:t>ф/к ___________________________________</w:t>
            </w:r>
          </w:p>
          <w:p w14:paraId="1E7977E6" w14:textId="77777777" w:rsidR="00D833E3" w:rsidRPr="006604B7" w:rsidRDefault="00D833E3" w:rsidP="00D833E3">
            <w:pPr>
              <w:tabs>
                <w:tab w:val="left" w:pos="4210"/>
              </w:tabs>
              <w:jc w:val="both"/>
              <w:rPr>
                <w:sz w:val="24"/>
                <w:szCs w:val="24"/>
              </w:rPr>
            </w:pPr>
            <w:r w:rsidRPr="006604B7">
              <w:rPr>
                <w:sz w:val="24"/>
                <w:szCs w:val="24"/>
              </w:rPr>
              <w:t>КУБ ____ к/с ___________________________</w:t>
            </w:r>
          </w:p>
          <w:p w14:paraId="34F97C96" w14:textId="77777777" w:rsidR="00D833E3" w:rsidRPr="006604B7" w:rsidRDefault="00D833E3" w:rsidP="00D833E3">
            <w:pPr>
              <w:jc w:val="both"/>
              <w:rPr>
                <w:sz w:val="24"/>
                <w:szCs w:val="24"/>
              </w:rPr>
            </w:pPr>
            <w:r w:rsidRPr="006604B7">
              <w:rPr>
                <w:sz w:val="24"/>
                <w:szCs w:val="24"/>
              </w:rPr>
              <w:t>______________________________________</w:t>
            </w:r>
          </w:p>
          <w:p w14:paraId="622D4BA6" w14:textId="77777777" w:rsidR="00D833E3" w:rsidRPr="006604B7" w:rsidRDefault="00D833E3" w:rsidP="00D833E3">
            <w:pPr>
              <w:tabs>
                <w:tab w:val="left" w:pos="3653"/>
              </w:tabs>
              <w:rPr>
                <w:sz w:val="24"/>
                <w:szCs w:val="24"/>
              </w:rPr>
            </w:pPr>
            <w:r w:rsidRPr="006604B7">
              <w:rPr>
                <w:sz w:val="24"/>
                <w:szCs w:val="24"/>
              </w:rPr>
              <w:t>______________________________________</w:t>
            </w:r>
          </w:p>
          <w:p w14:paraId="7EBC123E" w14:textId="77777777" w:rsidR="00D833E3" w:rsidRPr="006604B7" w:rsidRDefault="00D833E3" w:rsidP="00D833E3">
            <w:pPr>
              <w:rPr>
                <w:sz w:val="24"/>
                <w:szCs w:val="24"/>
              </w:rPr>
            </w:pPr>
          </w:p>
          <w:p w14:paraId="1014C6CB" w14:textId="77777777" w:rsidR="00D833E3" w:rsidRPr="006604B7" w:rsidRDefault="00D833E3" w:rsidP="00D833E3">
            <w:pPr>
              <w:rPr>
                <w:sz w:val="24"/>
                <w:szCs w:val="24"/>
              </w:rPr>
            </w:pPr>
          </w:p>
          <w:p w14:paraId="081B0D60" w14:textId="77777777" w:rsidR="00D833E3" w:rsidRPr="006604B7" w:rsidRDefault="00D833E3" w:rsidP="00D833E3">
            <w:pPr>
              <w:rPr>
                <w:sz w:val="24"/>
                <w:szCs w:val="24"/>
              </w:rPr>
            </w:pPr>
            <w:r w:rsidRPr="006604B7">
              <w:rPr>
                <w:sz w:val="24"/>
                <w:szCs w:val="24"/>
              </w:rPr>
              <w:t>Директор ___________ (ФИО руководителя)</w:t>
            </w:r>
          </w:p>
          <w:p w14:paraId="10DCD520" w14:textId="77777777" w:rsidR="00D833E3" w:rsidRPr="006604B7" w:rsidRDefault="00D833E3" w:rsidP="00D833E3">
            <w:pPr>
              <w:rPr>
                <w:sz w:val="16"/>
                <w:szCs w:val="16"/>
              </w:rPr>
            </w:pPr>
            <w:r w:rsidRPr="006604B7">
              <w:rPr>
                <w:sz w:val="16"/>
                <w:szCs w:val="16"/>
              </w:rPr>
              <w:t xml:space="preserve">                                       М.П.</w:t>
            </w:r>
          </w:p>
          <w:p w14:paraId="1CD5C98E" w14:textId="5896DAF6" w:rsidR="00A13811" w:rsidRPr="0056209F" w:rsidRDefault="00A13811" w:rsidP="001A5DD5">
            <w:pPr>
              <w:rPr>
                <w:b/>
                <w:snapToGrid w:val="0"/>
                <w:sz w:val="24"/>
                <w:szCs w:val="24"/>
              </w:rPr>
            </w:pPr>
          </w:p>
        </w:tc>
      </w:tr>
    </w:tbl>
    <w:p w14:paraId="73C658D1" w14:textId="57766BD4" w:rsidR="00A13811" w:rsidRPr="00A574DD" w:rsidRDefault="00A13811" w:rsidP="00A13811">
      <w:pPr>
        <w:jc w:val="both"/>
        <w:rPr>
          <w:b/>
          <w:snapToGrid w:val="0"/>
          <w:sz w:val="24"/>
          <w:szCs w:val="24"/>
        </w:rPr>
      </w:pPr>
      <w:r>
        <w:rPr>
          <w:b/>
          <w:snapToGrid w:val="0"/>
          <w:sz w:val="24"/>
          <w:szCs w:val="24"/>
        </w:rPr>
        <w:t xml:space="preserve">                                  Получатель</w:t>
      </w:r>
    </w:p>
    <w:p w14:paraId="1B4A4B41" w14:textId="77777777" w:rsidR="00A13811" w:rsidRPr="00A574DD" w:rsidRDefault="00A13811" w:rsidP="00A13811">
      <w:pPr>
        <w:jc w:val="center"/>
        <w:rPr>
          <w:b/>
          <w:snapToGrid w:val="0"/>
          <w:sz w:val="24"/>
          <w:szCs w:val="24"/>
        </w:rPr>
      </w:pPr>
    </w:p>
    <w:p w14:paraId="0C35C3E0" w14:textId="77777777" w:rsidR="00A13811" w:rsidRPr="00144910" w:rsidRDefault="00A13811" w:rsidP="00A13811">
      <w:pPr>
        <w:jc w:val="both"/>
        <w:rPr>
          <w:b/>
          <w:sz w:val="24"/>
          <w:szCs w:val="24"/>
        </w:rPr>
      </w:pPr>
      <w:r w:rsidRPr="00144910">
        <w:rPr>
          <w:b/>
          <w:sz w:val="24"/>
          <w:szCs w:val="24"/>
        </w:rPr>
        <w:t>ГУ «Республиканский центр ветеринарно-санитарного и</w:t>
      </w:r>
    </w:p>
    <w:p w14:paraId="05A811E4" w14:textId="77777777" w:rsidR="00A13811" w:rsidRPr="00144910" w:rsidRDefault="00A13811" w:rsidP="00A13811">
      <w:pPr>
        <w:jc w:val="both"/>
        <w:rPr>
          <w:b/>
          <w:sz w:val="24"/>
          <w:szCs w:val="24"/>
        </w:rPr>
      </w:pPr>
      <w:r w:rsidRPr="00144910">
        <w:rPr>
          <w:b/>
          <w:sz w:val="24"/>
          <w:szCs w:val="24"/>
        </w:rPr>
        <w:t>фитосанитарного благополучия»</w:t>
      </w:r>
    </w:p>
    <w:p w14:paraId="1BC2FD12" w14:textId="77777777" w:rsidR="00A13811" w:rsidRPr="00FA3E7A" w:rsidRDefault="00A13811" w:rsidP="00A13811">
      <w:pPr>
        <w:jc w:val="both"/>
        <w:rPr>
          <w:sz w:val="24"/>
          <w:szCs w:val="24"/>
        </w:rPr>
      </w:pPr>
      <w:r w:rsidRPr="00561E9B">
        <w:rPr>
          <w:sz w:val="24"/>
          <w:szCs w:val="24"/>
        </w:rPr>
        <w:t xml:space="preserve">Адрес: </w:t>
      </w:r>
      <w:r w:rsidRPr="00FA3E7A">
        <w:rPr>
          <w:sz w:val="24"/>
          <w:szCs w:val="24"/>
        </w:rPr>
        <w:t>г. Тирасполь, ул. Гвардейская, 31А</w:t>
      </w:r>
    </w:p>
    <w:p w14:paraId="22735995" w14:textId="77777777" w:rsidR="00A13811" w:rsidRDefault="00A13811" w:rsidP="00A13811">
      <w:pPr>
        <w:jc w:val="both"/>
        <w:rPr>
          <w:sz w:val="24"/>
          <w:szCs w:val="24"/>
        </w:rPr>
      </w:pPr>
      <w:r w:rsidRPr="00561E9B">
        <w:rPr>
          <w:sz w:val="24"/>
          <w:szCs w:val="24"/>
        </w:rPr>
        <w:t xml:space="preserve">Фискальный код: </w:t>
      </w:r>
      <w:r w:rsidRPr="00FA3E7A">
        <w:rPr>
          <w:sz w:val="24"/>
          <w:szCs w:val="24"/>
        </w:rPr>
        <w:t>0200046171</w:t>
      </w:r>
    </w:p>
    <w:p w14:paraId="3E406BE4" w14:textId="77777777" w:rsidR="00A13811" w:rsidRPr="00FA3E7A" w:rsidRDefault="00A13811" w:rsidP="00A13811">
      <w:pPr>
        <w:jc w:val="both"/>
        <w:rPr>
          <w:sz w:val="24"/>
          <w:szCs w:val="24"/>
        </w:rPr>
      </w:pPr>
      <w:r w:rsidRPr="00561E9B">
        <w:rPr>
          <w:sz w:val="24"/>
          <w:szCs w:val="24"/>
        </w:rPr>
        <w:t xml:space="preserve">Расчетный счет: </w:t>
      </w:r>
      <w:r w:rsidRPr="00FA3E7A">
        <w:rPr>
          <w:sz w:val="24"/>
          <w:szCs w:val="24"/>
        </w:rPr>
        <w:t>2187290005430118</w:t>
      </w:r>
    </w:p>
    <w:p w14:paraId="4877DD99" w14:textId="77777777" w:rsidR="00A13811" w:rsidRDefault="00A13811" w:rsidP="00A13811">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p>
    <w:p w14:paraId="397D1345" w14:textId="77777777" w:rsidR="00A13811" w:rsidRPr="00FA3E7A" w:rsidRDefault="00A13811" w:rsidP="00A13811">
      <w:pPr>
        <w:jc w:val="both"/>
        <w:rPr>
          <w:sz w:val="24"/>
          <w:szCs w:val="24"/>
        </w:rPr>
      </w:pP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2875E0B" w14:textId="3095DE63" w:rsidR="00E36408" w:rsidRDefault="00E36408" w:rsidP="00A13811">
      <w:pPr>
        <w:jc w:val="both"/>
        <w:rPr>
          <w:sz w:val="24"/>
          <w:szCs w:val="24"/>
        </w:rPr>
      </w:pPr>
    </w:p>
    <w:p w14:paraId="00814240" w14:textId="77777777" w:rsidR="00BA0A2F" w:rsidRDefault="00BA0A2F" w:rsidP="00A13811">
      <w:pPr>
        <w:jc w:val="both"/>
        <w:rPr>
          <w:sz w:val="24"/>
          <w:szCs w:val="24"/>
        </w:rPr>
      </w:pPr>
    </w:p>
    <w:p w14:paraId="40CAD56A" w14:textId="77777777" w:rsidR="00A13811" w:rsidRDefault="00A13811" w:rsidP="00A13811">
      <w:pPr>
        <w:jc w:val="both"/>
        <w:rPr>
          <w:sz w:val="24"/>
          <w:szCs w:val="24"/>
        </w:rPr>
      </w:pPr>
      <w:r>
        <w:rPr>
          <w:sz w:val="24"/>
          <w:szCs w:val="24"/>
        </w:rPr>
        <w:t>Директор</w:t>
      </w:r>
      <w:r w:rsidRPr="00A574DD">
        <w:rPr>
          <w:sz w:val="24"/>
          <w:szCs w:val="24"/>
        </w:rPr>
        <w:t>________________ О.Н. Карпинский</w:t>
      </w:r>
    </w:p>
    <w:p w14:paraId="60DA215C" w14:textId="0A1631CA" w:rsidR="00B53773" w:rsidRDefault="00A13811" w:rsidP="003745CA">
      <w:pPr>
        <w:jc w:val="both"/>
        <w:rPr>
          <w:sz w:val="16"/>
          <w:szCs w:val="16"/>
        </w:rPr>
      </w:pPr>
      <w:r>
        <w:rPr>
          <w:sz w:val="16"/>
          <w:szCs w:val="16"/>
        </w:rPr>
        <w:t xml:space="preserve">                                            </w:t>
      </w:r>
      <w:r w:rsidRPr="0098672C">
        <w:rPr>
          <w:sz w:val="16"/>
          <w:szCs w:val="16"/>
        </w:rPr>
        <w:t>М.П.</w:t>
      </w:r>
    </w:p>
    <w:p w14:paraId="1080C689" w14:textId="77777777" w:rsidR="003745CA" w:rsidRPr="003745CA" w:rsidRDefault="003745CA" w:rsidP="003745CA">
      <w:pPr>
        <w:jc w:val="both"/>
        <w:rPr>
          <w:sz w:val="16"/>
          <w:szCs w:val="16"/>
        </w:rPr>
      </w:pPr>
    </w:p>
    <w:p w14:paraId="661A0688" w14:textId="2796D79B" w:rsidR="000F7A93" w:rsidRPr="00962B96" w:rsidRDefault="000F7A93" w:rsidP="00406BAF">
      <w:pPr>
        <w:jc w:val="right"/>
        <w:rPr>
          <w:sz w:val="24"/>
          <w:szCs w:val="24"/>
        </w:rPr>
      </w:pPr>
      <w:r w:rsidRPr="00962B96">
        <w:rPr>
          <w:sz w:val="24"/>
          <w:szCs w:val="24"/>
        </w:rPr>
        <w:t>Приложение № 1</w:t>
      </w:r>
    </w:p>
    <w:p w14:paraId="0F79728A" w14:textId="54999A46" w:rsidR="000F7A93" w:rsidRPr="00962B96" w:rsidRDefault="000F7A93" w:rsidP="00406BAF">
      <w:pPr>
        <w:pStyle w:val="a3"/>
        <w:jc w:val="right"/>
        <w:rPr>
          <w:b w:val="0"/>
          <w:sz w:val="24"/>
          <w:szCs w:val="24"/>
        </w:rPr>
      </w:pPr>
      <w:r w:rsidRPr="00962B96">
        <w:rPr>
          <w:b w:val="0"/>
          <w:sz w:val="24"/>
          <w:szCs w:val="24"/>
        </w:rPr>
        <w:t>к контракту №</w:t>
      </w:r>
      <w:r w:rsidR="00962B96" w:rsidRPr="00962B96">
        <w:rPr>
          <w:b w:val="0"/>
          <w:sz w:val="24"/>
          <w:szCs w:val="24"/>
        </w:rPr>
        <w:t xml:space="preserve"> </w:t>
      </w:r>
      <w:r w:rsidR="003745CA">
        <w:rPr>
          <w:b w:val="0"/>
          <w:sz w:val="24"/>
          <w:szCs w:val="24"/>
        </w:rPr>
        <w:t>___</w:t>
      </w:r>
      <w:r w:rsidR="00B53773">
        <w:rPr>
          <w:b w:val="0"/>
          <w:sz w:val="24"/>
          <w:szCs w:val="24"/>
        </w:rPr>
        <w:t xml:space="preserve"> </w:t>
      </w:r>
      <w:r w:rsidR="00962B96" w:rsidRPr="00962B96">
        <w:rPr>
          <w:b w:val="0"/>
          <w:sz w:val="24"/>
          <w:szCs w:val="24"/>
        </w:rPr>
        <w:t xml:space="preserve">от </w:t>
      </w:r>
      <w:r w:rsidR="00962B96" w:rsidRPr="00962B96">
        <w:rPr>
          <w:b w:val="0"/>
          <w:bCs/>
          <w:sz w:val="24"/>
          <w:szCs w:val="24"/>
        </w:rPr>
        <w:t>«</w:t>
      </w:r>
      <w:r w:rsidR="003745CA">
        <w:rPr>
          <w:b w:val="0"/>
          <w:bCs/>
          <w:sz w:val="24"/>
          <w:szCs w:val="24"/>
        </w:rPr>
        <w:t>___</w:t>
      </w:r>
      <w:r w:rsidR="00962B96" w:rsidRPr="00962B96">
        <w:rPr>
          <w:b w:val="0"/>
          <w:bCs/>
          <w:sz w:val="24"/>
          <w:szCs w:val="24"/>
        </w:rPr>
        <w:t>»</w:t>
      </w:r>
      <w:r w:rsidR="00881BBE">
        <w:rPr>
          <w:b w:val="0"/>
          <w:bCs/>
          <w:sz w:val="24"/>
          <w:szCs w:val="24"/>
        </w:rPr>
        <w:t xml:space="preserve"> </w:t>
      </w:r>
      <w:r w:rsidR="003745CA">
        <w:rPr>
          <w:b w:val="0"/>
          <w:bCs/>
          <w:sz w:val="24"/>
          <w:szCs w:val="24"/>
        </w:rPr>
        <w:t>________</w:t>
      </w:r>
      <w:r w:rsidR="00962B96" w:rsidRPr="00962B96">
        <w:rPr>
          <w:b w:val="0"/>
          <w:bCs/>
          <w:sz w:val="24"/>
          <w:szCs w:val="24"/>
        </w:rPr>
        <w:t xml:space="preserve"> 202</w:t>
      </w:r>
      <w:r w:rsidR="00C7481F">
        <w:rPr>
          <w:b w:val="0"/>
          <w:bCs/>
          <w:sz w:val="24"/>
          <w:szCs w:val="24"/>
        </w:rPr>
        <w:t>3</w:t>
      </w:r>
      <w:r w:rsidR="00962B96" w:rsidRPr="00962B96">
        <w:rPr>
          <w:b w:val="0"/>
          <w:bCs/>
          <w:sz w:val="24"/>
          <w:szCs w:val="24"/>
        </w:rPr>
        <w:t xml:space="preserve"> года</w:t>
      </w:r>
    </w:p>
    <w:p w14:paraId="412BD786" w14:textId="77777777" w:rsidR="000F7A93" w:rsidRPr="00962B96" w:rsidRDefault="000F7A93" w:rsidP="00406BAF">
      <w:pPr>
        <w:jc w:val="right"/>
        <w:rPr>
          <w:sz w:val="16"/>
          <w:szCs w:val="16"/>
        </w:rPr>
      </w:pPr>
    </w:p>
    <w:p w14:paraId="49F7FCC8" w14:textId="77777777" w:rsidR="000F7A93" w:rsidRPr="00962B96" w:rsidRDefault="000F7A93" w:rsidP="00406BAF">
      <w:pPr>
        <w:tabs>
          <w:tab w:val="left" w:pos="3540"/>
        </w:tabs>
        <w:rPr>
          <w:b/>
          <w:i/>
          <w:sz w:val="28"/>
          <w:szCs w:val="28"/>
        </w:rPr>
      </w:pPr>
    </w:p>
    <w:p w14:paraId="4FEBA0A7" w14:textId="77777777" w:rsidR="00F501A7" w:rsidRPr="00962B96" w:rsidRDefault="00F501A7" w:rsidP="00406BAF">
      <w:pPr>
        <w:tabs>
          <w:tab w:val="left" w:pos="3540"/>
        </w:tabs>
        <w:jc w:val="center"/>
        <w:rPr>
          <w:b/>
          <w:i/>
          <w:sz w:val="28"/>
          <w:szCs w:val="28"/>
        </w:rPr>
      </w:pPr>
    </w:p>
    <w:p w14:paraId="0113E5E4" w14:textId="77777777" w:rsidR="000F7A93" w:rsidRPr="008A19A9" w:rsidRDefault="000F7A93" w:rsidP="00406BAF">
      <w:pPr>
        <w:tabs>
          <w:tab w:val="left" w:pos="3540"/>
        </w:tabs>
        <w:jc w:val="center"/>
        <w:rPr>
          <w:b/>
          <w:i/>
          <w:sz w:val="24"/>
          <w:szCs w:val="24"/>
        </w:rPr>
      </w:pPr>
      <w:r w:rsidRPr="008A19A9">
        <w:rPr>
          <w:b/>
          <w:i/>
          <w:sz w:val="24"/>
          <w:szCs w:val="24"/>
        </w:rPr>
        <w:t>СПЕЦИФИКАЦИЯ № 1</w:t>
      </w:r>
    </w:p>
    <w:p w14:paraId="53F9928D" w14:textId="1EB0EA8B" w:rsidR="00411FDD" w:rsidRPr="008A19A9" w:rsidRDefault="000F7A93" w:rsidP="000F7A93">
      <w:pPr>
        <w:pStyle w:val="a3"/>
        <w:rPr>
          <w:sz w:val="24"/>
          <w:szCs w:val="24"/>
        </w:rPr>
      </w:pPr>
      <w:r w:rsidRPr="008A19A9">
        <w:rPr>
          <w:sz w:val="24"/>
          <w:szCs w:val="24"/>
        </w:rPr>
        <w:t xml:space="preserve">к контракту </w:t>
      </w:r>
      <w:r w:rsidR="00E33DED" w:rsidRPr="008A19A9">
        <w:rPr>
          <w:sz w:val="24"/>
          <w:szCs w:val="24"/>
        </w:rPr>
        <w:t xml:space="preserve">№ </w:t>
      </w:r>
      <w:r w:rsidR="003745CA">
        <w:rPr>
          <w:sz w:val="24"/>
          <w:szCs w:val="24"/>
        </w:rPr>
        <w:t>_____</w:t>
      </w:r>
      <w:r w:rsidR="00B53773">
        <w:rPr>
          <w:sz w:val="24"/>
          <w:szCs w:val="24"/>
        </w:rPr>
        <w:t xml:space="preserve"> </w:t>
      </w:r>
      <w:r w:rsidR="008A19A9" w:rsidRPr="008A19A9">
        <w:rPr>
          <w:sz w:val="24"/>
          <w:szCs w:val="24"/>
        </w:rPr>
        <w:t>от «</w:t>
      </w:r>
      <w:r w:rsidR="003745CA">
        <w:rPr>
          <w:sz w:val="24"/>
          <w:szCs w:val="24"/>
        </w:rPr>
        <w:t>___</w:t>
      </w:r>
      <w:r w:rsidR="008A19A9" w:rsidRPr="008A19A9">
        <w:rPr>
          <w:sz w:val="24"/>
          <w:szCs w:val="24"/>
        </w:rPr>
        <w:t xml:space="preserve">» </w:t>
      </w:r>
      <w:r w:rsidR="003745CA">
        <w:rPr>
          <w:sz w:val="24"/>
          <w:szCs w:val="24"/>
        </w:rPr>
        <w:t>__________</w:t>
      </w:r>
      <w:r w:rsidR="008A19A9" w:rsidRPr="008A19A9">
        <w:rPr>
          <w:sz w:val="24"/>
          <w:szCs w:val="24"/>
        </w:rPr>
        <w:t xml:space="preserve"> </w:t>
      </w:r>
      <w:r w:rsidR="00E33DED" w:rsidRPr="008A19A9">
        <w:rPr>
          <w:sz w:val="24"/>
          <w:szCs w:val="24"/>
        </w:rPr>
        <w:t>2023 года</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103"/>
        <w:gridCol w:w="992"/>
        <w:gridCol w:w="992"/>
        <w:gridCol w:w="1276"/>
        <w:gridCol w:w="1276"/>
      </w:tblGrid>
      <w:tr w:rsidR="00E55733" w:rsidRPr="00F501A7" w14:paraId="3F3DB1EA" w14:textId="77777777" w:rsidTr="00E36408">
        <w:trPr>
          <w:trHeight w:val="301"/>
        </w:trPr>
        <w:tc>
          <w:tcPr>
            <w:tcW w:w="568" w:type="dxa"/>
          </w:tcPr>
          <w:p w14:paraId="28780EA7" w14:textId="77777777" w:rsidR="00E55733" w:rsidRPr="00F501A7" w:rsidRDefault="00E55733" w:rsidP="00F91E09">
            <w:pPr>
              <w:jc w:val="center"/>
              <w:rPr>
                <w:b/>
                <w:sz w:val="24"/>
                <w:szCs w:val="24"/>
              </w:rPr>
            </w:pPr>
            <w:r w:rsidRPr="00F501A7">
              <w:rPr>
                <w:b/>
                <w:sz w:val="24"/>
                <w:szCs w:val="24"/>
              </w:rPr>
              <w:t>№</w:t>
            </w:r>
          </w:p>
          <w:p w14:paraId="20D6F7EF" w14:textId="77777777" w:rsidR="00E55733" w:rsidRPr="00F501A7" w:rsidRDefault="00E55733" w:rsidP="00F91E09">
            <w:pPr>
              <w:jc w:val="center"/>
              <w:rPr>
                <w:b/>
                <w:sz w:val="24"/>
                <w:szCs w:val="24"/>
              </w:rPr>
            </w:pPr>
            <w:r w:rsidRPr="00F501A7">
              <w:rPr>
                <w:b/>
                <w:sz w:val="24"/>
                <w:szCs w:val="24"/>
              </w:rPr>
              <w:t>п/п</w:t>
            </w:r>
          </w:p>
        </w:tc>
        <w:tc>
          <w:tcPr>
            <w:tcW w:w="5103" w:type="dxa"/>
          </w:tcPr>
          <w:p w14:paraId="71F24870" w14:textId="77777777" w:rsidR="00E55733" w:rsidRPr="00F501A7" w:rsidRDefault="00E55733" w:rsidP="005B1F59">
            <w:pPr>
              <w:jc w:val="center"/>
              <w:rPr>
                <w:b/>
                <w:sz w:val="24"/>
                <w:szCs w:val="24"/>
              </w:rPr>
            </w:pPr>
            <w:r w:rsidRPr="00F501A7">
              <w:rPr>
                <w:b/>
                <w:sz w:val="24"/>
                <w:szCs w:val="24"/>
              </w:rPr>
              <w:t>Наименование товара</w:t>
            </w:r>
          </w:p>
        </w:tc>
        <w:tc>
          <w:tcPr>
            <w:tcW w:w="992" w:type="dxa"/>
          </w:tcPr>
          <w:p w14:paraId="76D1EEDD" w14:textId="77777777" w:rsidR="00E55733" w:rsidRPr="00F501A7" w:rsidRDefault="00E55733" w:rsidP="00F91E09">
            <w:pPr>
              <w:jc w:val="center"/>
              <w:rPr>
                <w:b/>
                <w:sz w:val="24"/>
                <w:szCs w:val="24"/>
              </w:rPr>
            </w:pPr>
            <w:r w:rsidRPr="00F501A7">
              <w:rPr>
                <w:b/>
                <w:sz w:val="24"/>
                <w:szCs w:val="24"/>
              </w:rPr>
              <w:t>Ед. изм.</w:t>
            </w:r>
          </w:p>
        </w:tc>
        <w:tc>
          <w:tcPr>
            <w:tcW w:w="992" w:type="dxa"/>
          </w:tcPr>
          <w:p w14:paraId="6EC58FFD" w14:textId="77777777" w:rsidR="00E55733" w:rsidRPr="00F501A7" w:rsidRDefault="00E55733" w:rsidP="00F91E09">
            <w:pPr>
              <w:jc w:val="center"/>
              <w:rPr>
                <w:b/>
                <w:sz w:val="24"/>
                <w:szCs w:val="24"/>
              </w:rPr>
            </w:pPr>
            <w:r w:rsidRPr="00F501A7">
              <w:rPr>
                <w:b/>
                <w:sz w:val="24"/>
                <w:szCs w:val="24"/>
              </w:rPr>
              <w:t>Кол-во</w:t>
            </w:r>
          </w:p>
        </w:tc>
        <w:tc>
          <w:tcPr>
            <w:tcW w:w="1276" w:type="dxa"/>
          </w:tcPr>
          <w:p w14:paraId="2C31D8EB" w14:textId="77777777" w:rsidR="00E55733" w:rsidRPr="00F501A7" w:rsidRDefault="00E55733" w:rsidP="00F91E09">
            <w:pPr>
              <w:jc w:val="center"/>
              <w:rPr>
                <w:b/>
                <w:sz w:val="24"/>
                <w:szCs w:val="24"/>
              </w:rPr>
            </w:pPr>
            <w:r w:rsidRPr="00F501A7">
              <w:rPr>
                <w:b/>
                <w:sz w:val="24"/>
                <w:szCs w:val="24"/>
              </w:rPr>
              <w:t xml:space="preserve">Цена в </w:t>
            </w:r>
          </w:p>
          <w:p w14:paraId="0F5B7A87" w14:textId="77777777" w:rsidR="00E55733" w:rsidRPr="00F501A7" w:rsidRDefault="00E55733" w:rsidP="00F91E09">
            <w:pPr>
              <w:jc w:val="center"/>
              <w:rPr>
                <w:b/>
                <w:sz w:val="24"/>
                <w:szCs w:val="24"/>
              </w:rPr>
            </w:pPr>
            <w:r w:rsidRPr="00F501A7">
              <w:rPr>
                <w:b/>
                <w:sz w:val="24"/>
                <w:szCs w:val="24"/>
              </w:rPr>
              <w:t>руб. ПМР</w:t>
            </w:r>
          </w:p>
        </w:tc>
        <w:tc>
          <w:tcPr>
            <w:tcW w:w="1276" w:type="dxa"/>
          </w:tcPr>
          <w:p w14:paraId="437847A3" w14:textId="77777777" w:rsidR="00E55733" w:rsidRPr="00F501A7" w:rsidRDefault="00E55733" w:rsidP="00F91E09">
            <w:pPr>
              <w:jc w:val="center"/>
              <w:rPr>
                <w:b/>
                <w:sz w:val="24"/>
                <w:szCs w:val="24"/>
              </w:rPr>
            </w:pPr>
            <w:r w:rsidRPr="00F501A7">
              <w:rPr>
                <w:b/>
                <w:sz w:val="24"/>
                <w:szCs w:val="24"/>
              </w:rPr>
              <w:t>Сумма</w:t>
            </w:r>
          </w:p>
          <w:p w14:paraId="786113B3" w14:textId="77777777" w:rsidR="00E55733" w:rsidRPr="00F501A7" w:rsidRDefault="00E55733" w:rsidP="00F91E09">
            <w:pPr>
              <w:jc w:val="center"/>
              <w:rPr>
                <w:b/>
                <w:sz w:val="24"/>
                <w:szCs w:val="24"/>
              </w:rPr>
            </w:pPr>
            <w:r w:rsidRPr="00F501A7">
              <w:rPr>
                <w:b/>
                <w:sz w:val="24"/>
                <w:szCs w:val="24"/>
              </w:rPr>
              <w:t>руб. ПМР</w:t>
            </w:r>
          </w:p>
        </w:tc>
      </w:tr>
      <w:tr w:rsidR="00451694" w:rsidRPr="00F501A7" w14:paraId="5B676BF9" w14:textId="77777777" w:rsidTr="00E36408">
        <w:trPr>
          <w:trHeight w:val="268"/>
        </w:trPr>
        <w:tc>
          <w:tcPr>
            <w:tcW w:w="568" w:type="dxa"/>
            <w:vAlign w:val="center"/>
          </w:tcPr>
          <w:p w14:paraId="1C3A07F9" w14:textId="40876F95" w:rsidR="00451694" w:rsidRPr="00A3796D" w:rsidRDefault="00451694" w:rsidP="00451694">
            <w:pPr>
              <w:jc w:val="center"/>
              <w:rPr>
                <w:sz w:val="22"/>
                <w:szCs w:val="22"/>
              </w:rPr>
            </w:pPr>
            <w:r w:rsidRPr="00A3796D">
              <w:rPr>
                <w:sz w:val="22"/>
                <w:szCs w:val="22"/>
              </w:rPr>
              <w:t>1.</w:t>
            </w:r>
          </w:p>
        </w:tc>
        <w:tc>
          <w:tcPr>
            <w:tcW w:w="5103" w:type="dxa"/>
            <w:vAlign w:val="center"/>
          </w:tcPr>
          <w:p w14:paraId="1C421361" w14:textId="77777777" w:rsidR="001F3BBB" w:rsidRDefault="001F3BBB" w:rsidP="001F3BBB">
            <w:pPr>
              <w:suppressAutoHyphens/>
              <w:jc w:val="both"/>
            </w:pPr>
            <w:r>
              <w:rPr>
                <w:rFonts w:eastAsia="Tahoma"/>
                <w:color w:val="000000"/>
                <w:lang w:bidi="ru-RU"/>
              </w:rPr>
              <w:t xml:space="preserve">Лабораторная мельница, </w:t>
            </w:r>
            <w:r>
              <w:t>со следующими характеристиками:</w:t>
            </w:r>
          </w:p>
          <w:p w14:paraId="2DEE1F5F" w14:textId="77777777" w:rsidR="001F3BBB" w:rsidRDefault="001F3BBB" w:rsidP="001F3BBB">
            <w:pPr>
              <w:suppressAutoHyphens/>
              <w:jc w:val="both"/>
              <w:rPr>
                <w:rFonts w:eastAsia="Tahoma"/>
                <w:color w:val="000000"/>
                <w:lang w:bidi="ru-RU"/>
              </w:rPr>
            </w:pPr>
            <w:r>
              <w:rPr>
                <w:rFonts w:eastAsia="Tahoma"/>
                <w:color w:val="000000"/>
                <w:lang w:bidi="ru-RU"/>
              </w:rPr>
              <w:t xml:space="preserve">1) Тип – ножевая (нож стальной, износостойкий) с металлическим стаканом; </w:t>
            </w:r>
          </w:p>
          <w:p w14:paraId="23363CA8" w14:textId="77777777" w:rsidR="001F3BBB" w:rsidRDefault="001F3BBB" w:rsidP="001F3BBB">
            <w:pPr>
              <w:suppressAutoHyphens/>
              <w:jc w:val="both"/>
              <w:rPr>
                <w:rFonts w:eastAsia="Tahoma"/>
                <w:color w:val="000000"/>
                <w:lang w:bidi="ru-RU"/>
              </w:rPr>
            </w:pPr>
            <w:r>
              <w:rPr>
                <w:rFonts w:eastAsia="Tahoma"/>
                <w:color w:val="000000"/>
                <w:lang w:bidi="ru-RU"/>
              </w:rPr>
              <w:t xml:space="preserve">2) Емкость стакана – 100 - 130 см. куб.; </w:t>
            </w:r>
          </w:p>
          <w:p w14:paraId="72C1B4E5" w14:textId="77777777" w:rsidR="001F3BBB" w:rsidRDefault="001F3BBB" w:rsidP="001F3BBB">
            <w:pPr>
              <w:suppressAutoHyphens/>
              <w:jc w:val="both"/>
              <w:rPr>
                <w:rFonts w:eastAsiaTheme="minorHAnsi"/>
                <w:lang w:eastAsia="en-US"/>
              </w:rPr>
            </w:pPr>
            <w:r>
              <w:t>3) Зерновая навеска, максимальная – 50 г.;</w:t>
            </w:r>
          </w:p>
          <w:p w14:paraId="0C45BA6B" w14:textId="77777777" w:rsidR="001F3BBB" w:rsidRDefault="001F3BBB" w:rsidP="001F3BBB">
            <w:pPr>
              <w:suppressAutoHyphens/>
              <w:jc w:val="both"/>
              <w:rPr>
                <w:rFonts w:eastAsia="Tahoma"/>
                <w:color w:val="000000"/>
                <w:lang w:bidi="ru-RU"/>
              </w:rPr>
            </w:pPr>
            <w:r>
              <w:rPr>
                <w:rFonts w:eastAsia="Tahoma"/>
                <w:color w:val="000000"/>
                <w:lang w:bidi="ru-RU"/>
              </w:rPr>
              <w:t>4) Тип двигателя – электродвигатель;</w:t>
            </w:r>
          </w:p>
          <w:p w14:paraId="6A0D4CD9" w14:textId="77777777" w:rsidR="001F3BBB" w:rsidRDefault="001F3BBB" w:rsidP="001F3BBB">
            <w:pPr>
              <w:suppressAutoHyphens/>
              <w:jc w:val="both"/>
              <w:rPr>
                <w:rFonts w:eastAsiaTheme="minorHAnsi"/>
                <w:lang w:eastAsia="en-US"/>
              </w:rPr>
            </w:pPr>
            <w:r>
              <w:rPr>
                <w:rFonts w:eastAsia="Tahoma"/>
                <w:color w:val="000000"/>
                <w:lang w:bidi="ru-RU"/>
              </w:rPr>
              <w:t xml:space="preserve">5) </w:t>
            </w:r>
            <w:r>
              <w:t>Режим работы - повторно-кратковременный 5 мин. работы, 10 мин. перерыва (один цикл);</w:t>
            </w:r>
          </w:p>
          <w:p w14:paraId="1B4A0098" w14:textId="77777777" w:rsidR="001F3BBB" w:rsidRDefault="001F3BBB" w:rsidP="001F3BBB">
            <w:pPr>
              <w:suppressAutoHyphens/>
              <w:jc w:val="both"/>
            </w:pPr>
            <w:r>
              <w:t>6) Скорость вращения вала электродвигателя на холостом ходу - 10 000 – 13 000 об/мин.;</w:t>
            </w:r>
          </w:p>
          <w:p w14:paraId="01057FF2" w14:textId="77777777" w:rsidR="001F3BBB" w:rsidRDefault="001F3BBB" w:rsidP="001F3BBB">
            <w:pPr>
              <w:suppressAutoHyphens/>
              <w:jc w:val="both"/>
              <w:rPr>
                <w:rFonts w:eastAsia="Tahoma"/>
                <w:color w:val="000000"/>
                <w:lang w:bidi="ru-RU"/>
              </w:rPr>
            </w:pPr>
            <w:r>
              <w:rPr>
                <w:rFonts w:eastAsia="Tahoma"/>
                <w:color w:val="000000"/>
                <w:lang w:bidi="ru-RU"/>
              </w:rPr>
              <w:t>7) Электропитание – 220 В.;</w:t>
            </w:r>
          </w:p>
          <w:p w14:paraId="7950A2B6" w14:textId="04C3561B" w:rsidR="00451694" w:rsidRPr="001F3BBB" w:rsidRDefault="001F3BBB" w:rsidP="003745CA">
            <w:pPr>
              <w:suppressAutoHyphens/>
              <w:jc w:val="both"/>
              <w:rPr>
                <w:rFonts w:eastAsia="Tahoma"/>
                <w:color w:val="000000"/>
                <w:lang w:bidi="ru-RU"/>
              </w:rPr>
            </w:pPr>
            <w:r>
              <w:rPr>
                <w:rFonts w:eastAsia="Tahoma"/>
                <w:color w:val="000000"/>
                <w:lang w:bidi="ru-RU"/>
              </w:rPr>
              <w:t>8) Потребляемая мощность 220 Вт.</w:t>
            </w:r>
          </w:p>
        </w:tc>
        <w:tc>
          <w:tcPr>
            <w:tcW w:w="992" w:type="dxa"/>
            <w:vAlign w:val="center"/>
          </w:tcPr>
          <w:p w14:paraId="257F165B" w14:textId="17C0A280" w:rsidR="00451694" w:rsidRPr="00A3796D" w:rsidRDefault="00E33DED" w:rsidP="00451694">
            <w:pPr>
              <w:suppressAutoHyphens/>
              <w:jc w:val="center"/>
              <w:rPr>
                <w:color w:val="000000"/>
                <w:sz w:val="22"/>
                <w:szCs w:val="22"/>
              </w:rPr>
            </w:pPr>
            <w:r w:rsidRPr="00A3796D">
              <w:rPr>
                <w:color w:val="000000"/>
                <w:sz w:val="22"/>
                <w:szCs w:val="22"/>
              </w:rPr>
              <w:t>шт.</w:t>
            </w:r>
          </w:p>
        </w:tc>
        <w:tc>
          <w:tcPr>
            <w:tcW w:w="992" w:type="dxa"/>
            <w:vAlign w:val="center"/>
          </w:tcPr>
          <w:p w14:paraId="17896CD0" w14:textId="75573259" w:rsidR="00451694" w:rsidRPr="00A3796D" w:rsidRDefault="00D833E3" w:rsidP="00451694">
            <w:pPr>
              <w:jc w:val="center"/>
              <w:rPr>
                <w:color w:val="000000"/>
                <w:sz w:val="22"/>
                <w:szCs w:val="22"/>
              </w:rPr>
            </w:pPr>
            <w:r>
              <w:rPr>
                <w:color w:val="000000"/>
                <w:sz w:val="22"/>
                <w:szCs w:val="22"/>
              </w:rPr>
              <w:t>3</w:t>
            </w:r>
          </w:p>
        </w:tc>
        <w:tc>
          <w:tcPr>
            <w:tcW w:w="1276" w:type="dxa"/>
            <w:vAlign w:val="center"/>
          </w:tcPr>
          <w:p w14:paraId="0E20338B" w14:textId="33ED196E" w:rsidR="00451694" w:rsidRPr="00A3796D" w:rsidRDefault="00451694" w:rsidP="00451694">
            <w:pPr>
              <w:jc w:val="center"/>
              <w:rPr>
                <w:sz w:val="22"/>
                <w:szCs w:val="22"/>
              </w:rPr>
            </w:pPr>
          </w:p>
        </w:tc>
        <w:tc>
          <w:tcPr>
            <w:tcW w:w="1276" w:type="dxa"/>
            <w:vAlign w:val="center"/>
          </w:tcPr>
          <w:p w14:paraId="04661605" w14:textId="1B0A53F9" w:rsidR="00451694" w:rsidRPr="00A3796D" w:rsidRDefault="00451694" w:rsidP="00451694">
            <w:pPr>
              <w:jc w:val="center"/>
              <w:rPr>
                <w:sz w:val="22"/>
                <w:szCs w:val="22"/>
              </w:rPr>
            </w:pPr>
          </w:p>
        </w:tc>
      </w:tr>
      <w:tr w:rsidR="00005107" w:rsidRPr="00F501A7" w14:paraId="137DE492" w14:textId="77777777" w:rsidTr="00F501A7">
        <w:trPr>
          <w:trHeight w:val="285"/>
        </w:trPr>
        <w:tc>
          <w:tcPr>
            <w:tcW w:w="8931" w:type="dxa"/>
            <w:gridSpan w:val="5"/>
            <w:vAlign w:val="center"/>
          </w:tcPr>
          <w:p w14:paraId="680550B0" w14:textId="77777777" w:rsidR="00005107" w:rsidRPr="00F501A7" w:rsidRDefault="00005107" w:rsidP="00005107">
            <w:pPr>
              <w:jc w:val="right"/>
              <w:rPr>
                <w:b/>
                <w:sz w:val="24"/>
                <w:szCs w:val="24"/>
              </w:rPr>
            </w:pPr>
            <w:r w:rsidRPr="00F501A7">
              <w:rPr>
                <w:b/>
                <w:sz w:val="24"/>
                <w:szCs w:val="24"/>
              </w:rPr>
              <w:t>Итого</w:t>
            </w:r>
          </w:p>
        </w:tc>
        <w:tc>
          <w:tcPr>
            <w:tcW w:w="1276" w:type="dxa"/>
          </w:tcPr>
          <w:p w14:paraId="2EF54C53" w14:textId="764443E2" w:rsidR="00005107" w:rsidRPr="00B53773" w:rsidRDefault="00005107" w:rsidP="00005107">
            <w:pPr>
              <w:jc w:val="center"/>
              <w:rPr>
                <w:b/>
                <w:bCs/>
                <w:sz w:val="24"/>
                <w:szCs w:val="24"/>
              </w:rPr>
            </w:pPr>
          </w:p>
        </w:tc>
      </w:tr>
    </w:tbl>
    <w:p w14:paraId="5FB67567" w14:textId="77777777" w:rsidR="00C326C4" w:rsidRPr="00962B96" w:rsidRDefault="006E6B78" w:rsidP="006E6B78">
      <w:pPr>
        <w:rPr>
          <w:b/>
        </w:rPr>
      </w:pPr>
      <w:r w:rsidRPr="00962B96">
        <w:rPr>
          <w:b/>
        </w:rPr>
        <w:tab/>
      </w:r>
    </w:p>
    <w:p w14:paraId="75C2CB61" w14:textId="46837A69" w:rsidR="006E6B78" w:rsidRPr="00881BBE" w:rsidRDefault="00F53C67" w:rsidP="000022B1">
      <w:pPr>
        <w:ind w:right="-427"/>
        <w:jc w:val="both"/>
        <w:rPr>
          <w:b/>
        </w:rPr>
      </w:pPr>
      <w:r w:rsidRPr="00962B96">
        <w:rPr>
          <w:b/>
          <w:sz w:val="24"/>
          <w:szCs w:val="24"/>
        </w:rPr>
        <w:tab/>
      </w:r>
      <w:r w:rsidR="006E6B78" w:rsidRPr="00962B96">
        <w:rPr>
          <w:b/>
          <w:sz w:val="24"/>
          <w:szCs w:val="24"/>
        </w:rPr>
        <w:t>Итого сумма прописью:</w:t>
      </w:r>
      <w:r w:rsidR="000B5FFA" w:rsidRPr="00962B96">
        <w:rPr>
          <w:b/>
          <w:sz w:val="24"/>
          <w:szCs w:val="24"/>
        </w:rPr>
        <w:t xml:space="preserve"> </w:t>
      </w:r>
      <w:r w:rsidR="00D833E3">
        <w:rPr>
          <w:b/>
          <w:bCs/>
          <w:sz w:val="24"/>
          <w:szCs w:val="24"/>
        </w:rPr>
        <w:t>_____________________________________________</w:t>
      </w:r>
      <w:r w:rsidR="00D01CF4">
        <w:rPr>
          <w:b/>
          <w:bCs/>
          <w:sz w:val="24"/>
          <w:szCs w:val="24"/>
        </w:rPr>
        <w:t xml:space="preserve"> </w:t>
      </w:r>
      <w:r w:rsidR="009B1EC3" w:rsidRPr="00881BBE">
        <w:rPr>
          <w:b/>
          <w:sz w:val="24"/>
          <w:szCs w:val="24"/>
        </w:rPr>
        <w:t>рубл</w:t>
      </w:r>
      <w:r w:rsidR="0052637C" w:rsidRPr="00881BBE">
        <w:rPr>
          <w:b/>
          <w:sz w:val="24"/>
          <w:szCs w:val="24"/>
        </w:rPr>
        <w:t>ей</w:t>
      </w:r>
      <w:r w:rsidR="009B1EC3" w:rsidRPr="00881BBE">
        <w:rPr>
          <w:b/>
          <w:sz w:val="24"/>
          <w:szCs w:val="24"/>
        </w:rPr>
        <w:t xml:space="preserve"> </w:t>
      </w:r>
      <w:r w:rsidR="000F7A93" w:rsidRPr="00881BBE">
        <w:rPr>
          <w:b/>
          <w:sz w:val="24"/>
          <w:szCs w:val="24"/>
        </w:rPr>
        <w:t xml:space="preserve">Приднестровской Молдавской Республики </w:t>
      </w:r>
      <w:r w:rsidR="00D833E3">
        <w:rPr>
          <w:b/>
          <w:sz w:val="24"/>
          <w:szCs w:val="24"/>
        </w:rPr>
        <w:t>________</w:t>
      </w:r>
      <w:r w:rsidR="009B1445">
        <w:rPr>
          <w:b/>
          <w:sz w:val="24"/>
          <w:szCs w:val="24"/>
        </w:rPr>
        <w:t xml:space="preserve"> </w:t>
      </w:r>
      <w:r w:rsidR="00EF4739" w:rsidRPr="00881BBE">
        <w:rPr>
          <w:b/>
          <w:sz w:val="24"/>
          <w:szCs w:val="24"/>
        </w:rPr>
        <w:t>копеек</w:t>
      </w:r>
      <w:r w:rsidR="00D7398C" w:rsidRPr="00881BBE">
        <w:rPr>
          <w:b/>
          <w:sz w:val="24"/>
          <w:szCs w:val="24"/>
        </w:rPr>
        <w:t>.</w:t>
      </w:r>
    </w:p>
    <w:p w14:paraId="4D0135B5" w14:textId="77777777" w:rsidR="00C326C4" w:rsidRPr="00962B96" w:rsidRDefault="00C326C4" w:rsidP="006E6B78">
      <w:pPr>
        <w:rPr>
          <w:b/>
        </w:rPr>
      </w:pPr>
    </w:p>
    <w:p w14:paraId="42764921" w14:textId="77777777" w:rsidR="00F170D3" w:rsidRPr="00962B96" w:rsidRDefault="00F170D3" w:rsidP="006E6B78">
      <w:pPr>
        <w:rPr>
          <w:b/>
        </w:rPr>
      </w:pPr>
    </w:p>
    <w:p w14:paraId="4EE051CD" w14:textId="54056649" w:rsidR="000F7A93" w:rsidRPr="00451694" w:rsidRDefault="000F7A93" w:rsidP="006E6B78">
      <w:pPr>
        <w:rPr>
          <w:b/>
        </w:rPr>
      </w:pPr>
    </w:p>
    <w:tbl>
      <w:tblPr>
        <w:tblW w:w="15275" w:type="dxa"/>
        <w:tblLook w:val="01E0" w:firstRow="1" w:lastRow="1" w:firstColumn="1" w:lastColumn="1" w:noHBand="0" w:noVBand="0"/>
      </w:tblPr>
      <w:tblGrid>
        <w:gridCol w:w="4786"/>
        <w:gridCol w:w="5528"/>
        <w:gridCol w:w="4961"/>
      </w:tblGrid>
      <w:tr w:rsidR="009B1445" w:rsidRPr="0056209F" w14:paraId="6898A251" w14:textId="77777777" w:rsidTr="00A3796D">
        <w:tc>
          <w:tcPr>
            <w:tcW w:w="4786" w:type="dxa"/>
          </w:tcPr>
          <w:p w14:paraId="4ED4C1E6" w14:textId="77777777" w:rsidR="009B1445" w:rsidRPr="0056209F" w:rsidRDefault="009B1445" w:rsidP="009B1445">
            <w:pPr>
              <w:pStyle w:val="ab"/>
              <w:spacing w:after="0"/>
              <w:jc w:val="center"/>
              <w:rPr>
                <w:b/>
                <w:bCs/>
                <w:kern w:val="36"/>
                <w:sz w:val="24"/>
                <w:szCs w:val="24"/>
              </w:rPr>
            </w:pPr>
            <w:r w:rsidRPr="0056209F">
              <w:rPr>
                <w:b/>
                <w:bCs/>
                <w:kern w:val="36"/>
                <w:sz w:val="24"/>
                <w:szCs w:val="24"/>
              </w:rPr>
              <w:t>Заказчик</w:t>
            </w:r>
          </w:p>
          <w:p w14:paraId="7B840033" w14:textId="77777777" w:rsidR="009B1445" w:rsidRPr="0056209F" w:rsidRDefault="009B1445" w:rsidP="009B1445">
            <w:pPr>
              <w:rPr>
                <w:b/>
                <w:sz w:val="24"/>
                <w:szCs w:val="24"/>
              </w:rPr>
            </w:pPr>
            <w:r w:rsidRPr="0056209F">
              <w:rPr>
                <w:b/>
                <w:sz w:val="24"/>
                <w:szCs w:val="24"/>
              </w:rPr>
              <w:t xml:space="preserve">Министерство сельского хозяйства и природных ресурсов Приднестровской Молдавской Республики </w:t>
            </w:r>
          </w:p>
          <w:p w14:paraId="1208A389" w14:textId="77777777" w:rsidR="009B1445" w:rsidRPr="0056209F" w:rsidRDefault="009B1445" w:rsidP="009B1445">
            <w:pPr>
              <w:rPr>
                <w:sz w:val="24"/>
                <w:szCs w:val="24"/>
              </w:rPr>
            </w:pPr>
            <w:r w:rsidRPr="0056209F">
              <w:rPr>
                <w:sz w:val="24"/>
                <w:szCs w:val="24"/>
              </w:rPr>
              <w:t xml:space="preserve">Адрес: г. Тирасполь, ул. Юности, д. 58/3 </w:t>
            </w:r>
          </w:p>
          <w:p w14:paraId="70766DBF" w14:textId="77777777" w:rsidR="009B1445" w:rsidRPr="0056209F" w:rsidRDefault="009B1445" w:rsidP="009B1445">
            <w:pPr>
              <w:rPr>
                <w:sz w:val="24"/>
                <w:szCs w:val="24"/>
              </w:rPr>
            </w:pPr>
            <w:r w:rsidRPr="0056209F">
              <w:rPr>
                <w:sz w:val="24"/>
                <w:szCs w:val="24"/>
              </w:rPr>
              <w:t>Фискальный код: 0200001677</w:t>
            </w:r>
          </w:p>
          <w:p w14:paraId="0A5D3452" w14:textId="77777777" w:rsidR="009B1445" w:rsidRPr="0056209F" w:rsidRDefault="009B1445" w:rsidP="009B1445">
            <w:pPr>
              <w:rPr>
                <w:sz w:val="24"/>
                <w:szCs w:val="24"/>
              </w:rPr>
            </w:pPr>
          </w:p>
          <w:p w14:paraId="34ACF20D" w14:textId="77777777" w:rsidR="009B1445" w:rsidRPr="0056209F" w:rsidRDefault="009B1445" w:rsidP="009B1445">
            <w:pPr>
              <w:rPr>
                <w:sz w:val="24"/>
                <w:szCs w:val="24"/>
              </w:rPr>
            </w:pPr>
          </w:p>
          <w:p w14:paraId="41743571" w14:textId="00309DCB" w:rsidR="009B1445" w:rsidRDefault="009B1445" w:rsidP="009B1445">
            <w:pPr>
              <w:rPr>
                <w:sz w:val="24"/>
                <w:szCs w:val="24"/>
              </w:rPr>
            </w:pPr>
          </w:p>
          <w:p w14:paraId="79D8FCA0" w14:textId="40BED10F" w:rsidR="0008779A" w:rsidRDefault="0008779A" w:rsidP="009B1445">
            <w:pPr>
              <w:rPr>
                <w:sz w:val="24"/>
                <w:szCs w:val="24"/>
              </w:rPr>
            </w:pPr>
          </w:p>
          <w:p w14:paraId="73670F80" w14:textId="53CAA6A6" w:rsidR="00D833E3" w:rsidRDefault="00D833E3" w:rsidP="009B1445">
            <w:pPr>
              <w:rPr>
                <w:sz w:val="24"/>
                <w:szCs w:val="24"/>
              </w:rPr>
            </w:pPr>
          </w:p>
          <w:p w14:paraId="2067FF9B" w14:textId="50C593DB" w:rsidR="00D833E3" w:rsidRDefault="00D833E3" w:rsidP="009B1445">
            <w:pPr>
              <w:rPr>
                <w:sz w:val="24"/>
                <w:szCs w:val="24"/>
              </w:rPr>
            </w:pPr>
          </w:p>
          <w:p w14:paraId="46C61B64" w14:textId="77777777" w:rsidR="00D833E3" w:rsidRPr="0056209F" w:rsidRDefault="00D833E3" w:rsidP="009B1445">
            <w:pPr>
              <w:rPr>
                <w:sz w:val="24"/>
                <w:szCs w:val="24"/>
              </w:rPr>
            </w:pPr>
          </w:p>
          <w:p w14:paraId="2B5CEF59" w14:textId="76A9E37A" w:rsidR="009B1445" w:rsidRPr="0056209F" w:rsidRDefault="009B1445" w:rsidP="009B1445">
            <w:pPr>
              <w:rPr>
                <w:sz w:val="24"/>
                <w:szCs w:val="24"/>
              </w:rPr>
            </w:pPr>
            <w:r>
              <w:rPr>
                <w:sz w:val="24"/>
                <w:szCs w:val="24"/>
              </w:rPr>
              <w:t>М</w:t>
            </w:r>
            <w:r w:rsidRPr="0056209F">
              <w:rPr>
                <w:sz w:val="24"/>
                <w:szCs w:val="24"/>
              </w:rPr>
              <w:t>инистр ______________ О.И. Дилигул</w:t>
            </w:r>
          </w:p>
          <w:p w14:paraId="275705DF" w14:textId="53A3648D" w:rsidR="009B1445" w:rsidRPr="0056209F" w:rsidRDefault="009B1445" w:rsidP="009B1445">
            <w:pPr>
              <w:rPr>
                <w:sz w:val="16"/>
                <w:szCs w:val="16"/>
              </w:rPr>
            </w:pPr>
            <w:r w:rsidRPr="0056209F">
              <w:rPr>
                <w:sz w:val="16"/>
                <w:szCs w:val="16"/>
              </w:rPr>
              <w:t xml:space="preserve">                                       М.П.                                       </w:t>
            </w:r>
          </w:p>
        </w:tc>
        <w:tc>
          <w:tcPr>
            <w:tcW w:w="5528" w:type="dxa"/>
          </w:tcPr>
          <w:p w14:paraId="5435E565" w14:textId="77777777" w:rsidR="0008779A" w:rsidRPr="0008779A" w:rsidRDefault="0008779A" w:rsidP="0008779A">
            <w:pPr>
              <w:jc w:val="center"/>
              <w:rPr>
                <w:b/>
                <w:snapToGrid w:val="0"/>
                <w:sz w:val="24"/>
                <w:szCs w:val="24"/>
              </w:rPr>
            </w:pPr>
            <w:r w:rsidRPr="0008779A">
              <w:rPr>
                <w:b/>
                <w:snapToGrid w:val="0"/>
                <w:sz w:val="24"/>
                <w:szCs w:val="24"/>
              </w:rPr>
              <w:t>Поставщик</w:t>
            </w:r>
          </w:p>
          <w:p w14:paraId="70E54975" w14:textId="77777777" w:rsidR="00D833E3" w:rsidRPr="00C776FB" w:rsidRDefault="00D833E3" w:rsidP="00D833E3">
            <w:pPr>
              <w:jc w:val="center"/>
              <w:rPr>
                <w:b/>
                <w:bCs/>
                <w:snapToGrid w:val="0"/>
                <w:sz w:val="24"/>
                <w:szCs w:val="24"/>
              </w:rPr>
            </w:pPr>
          </w:p>
          <w:p w14:paraId="273FF74E" w14:textId="77777777" w:rsidR="00D833E3" w:rsidRPr="006604B7" w:rsidRDefault="00D833E3" w:rsidP="00D833E3">
            <w:pPr>
              <w:jc w:val="both"/>
              <w:rPr>
                <w:b/>
                <w:sz w:val="24"/>
                <w:szCs w:val="24"/>
              </w:rPr>
            </w:pPr>
            <w:r w:rsidRPr="006604B7">
              <w:rPr>
                <w:snapToGrid w:val="0"/>
                <w:sz w:val="24"/>
                <w:szCs w:val="24"/>
              </w:rPr>
              <w:t>______________________________________</w:t>
            </w:r>
          </w:p>
          <w:p w14:paraId="5BFF3118" w14:textId="77777777" w:rsidR="00D833E3" w:rsidRPr="006604B7" w:rsidRDefault="00D833E3" w:rsidP="00D833E3">
            <w:pPr>
              <w:rPr>
                <w:sz w:val="24"/>
                <w:szCs w:val="24"/>
              </w:rPr>
            </w:pPr>
            <w:r w:rsidRPr="006604B7">
              <w:rPr>
                <w:sz w:val="24"/>
                <w:szCs w:val="24"/>
              </w:rPr>
              <w:t>г. _______________, ул. __________________</w:t>
            </w:r>
          </w:p>
          <w:p w14:paraId="680B43AD" w14:textId="77777777" w:rsidR="00D833E3" w:rsidRPr="006604B7" w:rsidRDefault="00D833E3" w:rsidP="00D833E3">
            <w:pPr>
              <w:rPr>
                <w:sz w:val="24"/>
                <w:szCs w:val="24"/>
              </w:rPr>
            </w:pPr>
            <w:r w:rsidRPr="006604B7">
              <w:rPr>
                <w:sz w:val="24"/>
                <w:szCs w:val="24"/>
              </w:rPr>
              <w:t>_______________________________________</w:t>
            </w:r>
          </w:p>
          <w:p w14:paraId="13303B83" w14:textId="77777777" w:rsidR="00D833E3" w:rsidRPr="006604B7" w:rsidRDefault="00D833E3" w:rsidP="00D833E3">
            <w:pPr>
              <w:jc w:val="both"/>
              <w:rPr>
                <w:sz w:val="24"/>
                <w:szCs w:val="24"/>
              </w:rPr>
            </w:pPr>
            <w:r w:rsidRPr="006604B7">
              <w:rPr>
                <w:sz w:val="24"/>
                <w:szCs w:val="24"/>
              </w:rPr>
              <w:t>тел. ___________________________________</w:t>
            </w:r>
          </w:p>
          <w:p w14:paraId="3C67C723" w14:textId="77777777" w:rsidR="00D833E3" w:rsidRPr="006604B7" w:rsidRDefault="00D833E3" w:rsidP="00D833E3">
            <w:pPr>
              <w:tabs>
                <w:tab w:val="left" w:pos="3395"/>
                <w:tab w:val="left" w:pos="3675"/>
                <w:tab w:val="left" w:pos="4210"/>
              </w:tabs>
              <w:jc w:val="both"/>
              <w:rPr>
                <w:sz w:val="24"/>
                <w:szCs w:val="24"/>
              </w:rPr>
            </w:pPr>
            <w:r w:rsidRPr="006604B7">
              <w:rPr>
                <w:sz w:val="24"/>
                <w:szCs w:val="24"/>
              </w:rPr>
              <w:t>р/с ____________________________________</w:t>
            </w:r>
          </w:p>
          <w:p w14:paraId="744F6C8B" w14:textId="77777777" w:rsidR="00D833E3" w:rsidRPr="006604B7" w:rsidRDefault="00D833E3" w:rsidP="00D833E3">
            <w:pPr>
              <w:tabs>
                <w:tab w:val="left" w:pos="3720"/>
                <w:tab w:val="left" w:pos="4210"/>
              </w:tabs>
              <w:jc w:val="both"/>
              <w:rPr>
                <w:sz w:val="24"/>
                <w:szCs w:val="24"/>
              </w:rPr>
            </w:pPr>
            <w:r w:rsidRPr="006604B7">
              <w:rPr>
                <w:sz w:val="24"/>
                <w:szCs w:val="24"/>
              </w:rPr>
              <w:t>ф/к ___________________________________</w:t>
            </w:r>
          </w:p>
          <w:p w14:paraId="260400BE" w14:textId="77777777" w:rsidR="00D833E3" w:rsidRPr="006604B7" w:rsidRDefault="00D833E3" w:rsidP="00D833E3">
            <w:pPr>
              <w:tabs>
                <w:tab w:val="left" w:pos="4210"/>
              </w:tabs>
              <w:jc w:val="both"/>
              <w:rPr>
                <w:sz w:val="24"/>
                <w:szCs w:val="24"/>
              </w:rPr>
            </w:pPr>
            <w:r w:rsidRPr="006604B7">
              <w:rPr>
                <w:sz w:val="24"/>
                <w:szCs w:val="24"/>
              </w:rPr>
              <w:t>КУБ ____ к/с ___________________________</w:t>
            </w:r>
          </w:p>
          <w:p w14:paraId="029D3066" w14:textId="77777777" w:rsidR="00D833E3" w:rsidRPr="006604B7" w:rsidRDefault="00D833E3" w:rsidP="00D833E3">
            <w:pPr>
              <w:jc w:val="both"/>
              <w:rPr>
                <w:sz w:val="24"/>
                <w:szCs w:val="24"/>
              </w:rPr>
            </w:pPr>
            <w:r w:rsidRPr="006604B7">
              <w:rPr>
                <w:sz w:val="24"/>
                <w:szCs w:val="24"/>
              </w:rPr>
              <w:t>______________________________________</w:t>
            </w:r>
          </w:p>
          <w:p w14:paraId="63567572" w14:textId="77777777" w:rsidR="00D833E3" w:rsidRPr="006604B7" w:rsidRDefault="00D833E3" w:rsidP="00D833E3">
            <w:pPr>
              <w:tabs>
                <w:tab w:val="left" w:pos="3653"/>
              </w:tabs>
              <w:rPr>
                <w:sz w:val="24"/>
                <w:szCs w:val="24"/>
              </w:rPr>
            </w:pPr>
            <w:r w:rsidRPr="006604B7">
              <w:rPr>
                <w:sz w:val="24"/>
                <w:szCs w:val="24"/>
              </w:rPr>
              <w:t>______________________________________</w:t>
            </w:r>
          </w:p>
          <w:p w14:paraId="06E47FB2" w14:textId="77777777" w:rsidR="00D833E3" w:rsidRPr="006604B7" w:rsidRDefault="00D833E3" w:rsidP="00D833E3">
            <w:pPr>
              <w:rPr>
                <w:sz w:val="24"/>
                <w:szCs w:val="24"/>
              </w:rPr>
            </w:pPr>
          </w:p>
          <w:p w14:paraId="07037BA7" w14:textId="77777777" w:rsidR="00D833E3" w:rsidRPr="006604B7" w:rsidRDefault="00D833E3" w:rsidP="00D833E3">
            <w:pPr>
              <w:rPr>
                <w:sz w:val="24"/>
                <w:szCs w:val="24"/>
              </w:rPr>
            </w:pPr>
          </w:p>
          <w:p w14:paraId="2BAB5AAF" w14:textId="77777777" w:rsidR="00D833E3" w:rsidRPr="006604B7" w:rsidRDefault="00D833E3" w:rsidP="00D833E3">
            <w:pPr>
              <w:rPr>
                <w:sz w:val="24"/>
                <w:szCs w:val="24"/>
              </w:rPr>
            </w:pPr>
            <w:r w:rsidRPr="006604B7">
              <w:rPr>
                <w:sz w:val="24"/>
                <w:szCs w:val="24"/>
              </w:rPr>
              <w:t>Директор ___________ (ФИО руководителя)</w:t>
            </w:r>
          </w:p>
          <w:p w14:paraId="67C2BB12" w14:textId="77777777" w:rsidR="00D833E3" w:rsidRPr="006604B7" w:rsidRDefault="00D833E3" w:rsidP="00D833E3">
            <w:pPr>
              <w:rPr>
                <w:sz w:val="16"/>
                <w:szCs w:val="16"/>
              </w:rPr>
            </w:pPr>
            <w:r w:rsidRPr="006604B7">
              <w:rPr>
                <w:sz w:val="16"/>
                <w:szCs w:val="16"/>
              </w:rPr>
              <w:t xml:space="preserve">                                       М.П.</w:t>
            </w:r>
          </w:p>
          <w:p w14:paraId="4A976280" w14:textId="77777777" w:rsidR="009B1445" w:rsidRPr="0056209F" w:rsidRDefault="009B1445" w:rsidP="009B1445">
            <w:pPr>
              <w:jc w:val="center"/>
              <w:rPr>
                <w:b/>
                <w:snapToGrid w:val="0"/>
                <w:sz w:val="24"/>
                <w:szCs w:val="24"/>
              </w:rPr>
            </w:pPr>
          </w:p>
        </w:tc>
        <w:tc>
          <w:tcPr>
            <w:tcW w:w="4961" w:type="dxa"/>
          </w:tcPr>
          <w:p w14:paraId="296EB95A" w14:textId="08AC070E" w:rsidR="009B1445" w:rsidRPr="0056209F" w:rsidRDefault="009B1445" w:rsidP="009B1445">
            <w:pPr>
              <w:jc w:val="center"/>
              <w:rPr>
                <w:b/>
                <w:snapToGrid w:val="0"/>
                <w:sz w:val="24"/>
                <w:szCs w:val="24"/>
              </w:rPr>
            </w:pPr>
            <w:r w:rsidRPr="0056209F">
              <w:rPr>
                <w:b/>
                <w:snapToGrid w:val="0"/>
                <w:sz w:val="24"/>
                <w:szCs w:val="24"/>
              </w:rPr>
              <w:t>По</w:t>
            </w:r>
            <w:r>
              <w:rPr>
                <w:b/>
                <w:snapToGrid w:val="0"/>
                <w:sz w:val="24"/>
                <w:szCs w:val="24"/>
              </w:rPr>
              <w:t>ставщик</w:t>
            </w:r>
          </w:p>
          <w:p w14:paraId="17C987A4" w14:textId="77777777" w:rsidR="009B1445" w:rsidRPr="0056209F" w:rsidRDefault="009B1445" w:rsidP="009B1445">
            <w:pPr>
              <w:jc w:val="center"/>
              <w:rPr>
                <w:b/>
                <w:snapToGrid w:val="0"/>
                <w:sz w:val="24"/>
                <w:szCs w:val="24"/>
              </w:rPr>
            </w:pPr>
          </w:p>
          <w:p w14:paraId="02148756" w14:textId="77777777" w:rsidR="009B1445" w:rsidRPr="0056209F" w:rsidRDefault="009B1445" w:rsidP="009B1445">
            <w:pPr>
              <w:jc w:val="both"/>
              <w:rPr>
                <w:b/>
                <w:snapToGrid w:val="0"/>
                <w:sz w:val="24"/>
                <w:szCs w:val="24"/>
              </w:rPr>
            </w:pPr>
          </w:p>
        </w:tc>
      </w:tr>
    </w:tbl>
    <w:p w14:paraId="383D4EB7" w14:textId="77777777" w:rsidR="00A13811" w:rsidRDefault="00A13811" w:rsidP="00A13811">
      <w:pPr>
        <w:jc w:val="right"/>
        <w:rPr>
          <w:sz w:val="24"/>
          <w:szCs w:val="24"/>
        </w:rPr>
      </w:pPr>
    </w:p>
    <w:p w14:paraId="2301A34A" w14:textId="77777777" w:rsidR="00A13811" w:rsidRPr="00A574DD" w:rsidRDefault="00A13811" w:rsidP="00A13811">
      <w:pPr>
        <w:jc w:val="both"/>
        <w:rPr>
          <w:b/>
          <w:snapToGrid w:val="0"/>
          <w:sz w:val="24"/>
          <w:szCs w:val="24"/>
        </w:rPr>
      </w:pPr>
      <w:r>
        <w:rPr>
          <w:b/>
          <w:snapToGrid w:val="0"/>
          <w:sz w:val="24"/>
          <w:szCs w:val="24"/>
        </w:rPr>
        <w:t xml:space="preserve">                                  Получатель</w:t>
      </w:r>
    </w:p>
    <w:p w14:paraId="4D434B16" w14:textId="77777777" w:rsidR="00A13811" w:rsidRPr="00144910" w:rsidRDefault="00A13811" w:rsidP="00A13811">
      <w:pPr>
        <w:jc w:val="both"/>
        <w:rPr>
          <w:b/>
          <w:sz w:val="24"/>
          <w:szCs w:val="24"/>
        </w:rPr>
      </w:pPr>
      <w:r w:rsidRPr="00144910">
        <w:rPr>
          <w:b/>
          <w:sz w:val="24"/>
          <w:szCs w:val="24"/>
        </w:rPr>
        <w:t>ГУ «Республиканский центр ветеринарно-санитарного и</w:t>
      </w:r>
    </w:p>
    <w:p w14:paraId="29A47C10" w14:textId="77777777" w:rsidR="00A13811" w:rsidRPr="00144910" w:rsidRDefault="00A13811" w:rsidP="00A13811">
      <w:pPr>
        <w:jc w:val="both"/>
        <w:rPr>
          <w:b/>
          <w:sz w:val="24"/>
          <w:szCs w:val="24"/>
        </w:rPr>
      </w:pPr>
      <w:r w:rsidRPr="00144910">
        <w:rPr>
          <w:b/>
          <w:sz w:val="24"/>
          <w:szCs w:val="24"/>
        </w:rPr>
        <w:t>фитосанитарного благополучия»</w:t>
      </w:r>
    </w:p>
    <w:p w14:paraId="263828F6" w14:textId="77777777" w:rsidR="00A13811" w:rsidRPr="00FA3E7A" w:rsidRDefault="00A13811" w:rsidP="00A13811">
      <w:pPr>
        <w:jc w:val="both"/>
        <w:rPr>
          <w:sz w:val="24"/>
          <w:szCs w:val="24"/>
        </w:rPr>
      </w:pPr>
      <w:r w:rsidRPr="00561E9B">
        <w:rPr>
          <w:sz w:val="24"/>
          <w:szCs w:val="24"/>
        </w:rPr>
        <w:t xml:space="preserve">Адрес: </w:t>
      </w:r>
      <w:r w:rsidRPr="00FA3E7A">
        <w:rPr>
          <w:sz w:val="24"/>
          <w:szCs w:val="24"/>
        </w:rPr>
        <w:t>г. Тирасполь, ул. Гвардейская, 31А</w:t>
      </w:r>
    </w:p>
    <w:p w14:paraId="53883338" w14:textId="77777777" w:rsidR="00A13811" w:rsidRDefault="00A13811" w:rsidP="00A13811">
      <w:pPr>
        <w:jc w:val="both"/>
        <w:rPr>
          <w:sz w:val="24"/>
          <w:szCs w:val="24"/>
        </w:rPr>
      </w:pPr>
      <w:r w:rsidRPr="00561E9B">
        <w:rPr>
          <w:sz w:val="24"/>
          <w:szCs w:val="24"/>
        </w:rPr>
        <w:t xml:space="preserve">Фискальный код: </w:t>
      </w:r>
      <w:r w:rsidRPr="00FA3E7A">
        <w:rPr>
          <w:sz w:val="24"/>
          <w:szCs w:val="24"/>
        </w:rPr>
        <w:t>0200046171</w:t>
      </w:r>
    </w:p>
    <w:p w14:paraId="2B21BA9F" w14:textId="77777777" w:rsidR="00A13811" w:rsidRPr="00FA3E7A" w:rsidRDefault="00A13811" w:rsidP="00A13811">
      <w:pPr>
        <w:jc w:val="both"/>
        <w:rPr>
          <w:sz w:val="24"/>
          <w:szCs w:val="24"/>
        </w:rPr>
      </w:pPr>
      <w:r w:rsidRPr="00561E9B">
        <w:rPr>
          <w:sz w:val="24"/>
          <w:szCs w:val="24"/>
        </w:rPr>
        <w:t xml:space="preserve">Расчетный счет: </w:t>
      </w:r>
      <w:r w:rsidRPr="00FA3E7A">
        <w:rPr>
          <w:sz w:val="24"/>
          <w:szCs w:val="24"/>
        </w:rPr>
        <w:t>2187290005430118</w:t>
      </w:r>
    </w:p>
    <w:p w14:paraId="48011FFB" w14:textId="77777777" w:rsidR="00A13811" w:rsidRDefault="00A13811" w:rsidP="00A13811">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p>
    <w:p w14:paraId="6E34BF31" w14:textId="77777777" w:rsidR="00A13811" w:rsidRPr="00FA3E7A" w:rsidRDefault="00A13811" w:rsidP="00A13811">
      <w:pPr>
        <w:jc w:val="both"/>
        <w:rPr>
          <w:sz w:val="24"/>
          <w:szCs w:val="24"/>
        </w:rPr>
      </w:pP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6C05941D" w14:textId="77777777" w:rsidR="00A13811" w:rsidRDefault="00A13811" w:rsidP="00A13811">
      <w:pPr>
        <w:jc w:val="both"/>
        <w:rPr>
          <w:sz w:val="24"/>
          <w:szCs w:val="24"/>
        </w:rPr>
      </w:pPr>
    </w:p>
    <w:p w14:paraId="2D100BA8" w14:textId="77777777" w:rsidR="00A13811" w:rsidRDefault="00A13811" w:rsidP="00A13811">
      <w:pPr>
        <w:jc w:val="both"/>
        <w:rPr>
          <w:sz w:val="24"/>
          <w:szCs w:val="24"/>
        </w:rPr>
      </w:pPr>
      <w:r>
        <w:rPr>
          <w:sz w:val="24"/>
          <w:szCs w:val="24"/>
        </w:rPr>
        <w:t>Директор</w:t>
      </w:r>
      <w:r w:rsidRPr="00A574DD">
        <w:rPr>
          <w:sz w:val="24"/>
          <w:szCs w:val="24"/>
        </w:rPr>
        <w:t>________________ О.Н. Карпинский</w:t>
      </w:r>
    </w:p>
    <w:p w14:paraId="5B9BEDE4" w14:textId="77777777" w:rsidR="00A13811" w:rsidRPr="0098672C" w:rsidRDefault="00A13811" w:rsidP="00A13811">
      <w:pPr>
        <w:jc w:val="both"/>
        <w:rPr>
          <w:sz w:val="16"/>
          <w:szCs w:val="16"/>
        </w:rPr>
      </w:pPr>
      <w:r>
        <w:rPr>
          <w:sz w:val="16"/>
          <w:szCs w:val="16"/>
        </w:rPr>
        <w:t xml:space="preserve">                                            </w:t>
      </w:r>
      <w:r w:rsidRPr="0098672C">
        <w:rPr>
          <w:sz w:val="16"/>
          <w:szCs w:val="16"/>
        </w:rPr>
        <w:t>М.П.</w:t>
      </w:r>
    </w:p>
    <w:p w14:paraId="3571E189" w14:textId="34196F6F" w:rsidR="00930332" w:rsidRPr="00881BBE" w:rsidRDefault="00930332" w:rsidP="00930332">
      <w:pPr>
        <w:jc w:val="both"/>
        <w:rPr>
          <w:sz w:val="16"/>
          <w:szCs w:val="16"/>
        </w:rPr>
      </w:pPr>
    </w:p>
    <w:sectPr w:rsidR="00930332" w:rsidRPr="00881BBE" w:rsidSect="00E36408">
      <w:type w:val="continuous"/>
      <w:pgSz w:w="11906" w:h="16838"/>
      <w:pgMar w:top="567" w:right="851" w:bottom="567" w:left="1276"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9CF5923"/>
    <w:multiLevelType w:val="multilevel"/>
    <w:tmpl w:val="D5628F68"/>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7" w15:restartNumberingAfterBreak="0">
    <w:nsid w:val="49C6662D"/>
    <w:multiLevelType w:val="multilevel"/>
    <w:tmpl w:val="B394B476"/>
    <w:lvl w:ilvl="0">
      <w:start w:val="2"/>
      <w:numFmt w:val="decimal"/>
      <w:lvlText w:val="%1."/>
      <w:lvlJc w:val="left"/>
      <w:pPr>
        <w:ind w:left="360" w:hanging="360"/>
      </w:pPr>
      <w:rPr>
        <w:rFonts w:hint="default"/>
      </w:rPr>
    </w:lvl>
    <w:lvl w:ilvl="1">
      <w:start w:val="2"/>
      <w:numFmt w:val="decimal"/>
      <w:lvlText w:val="%1.%2."/>
      <w:lvlJc w:val="left"/>
      <w:pPr>
        <w:ind w:left="1500" w:hanging="360"/>
      </w:pPr>
      <w:rPr>
        <w:rFonts w:ascii="Times New Roman" w:hAnsi="Times New Roman" w:cs="Times New Roman" w:hint="default"/>
        <w:sz w:val="24"/>
        <w:szCs w:val="24"/>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4ABA0F2B"/>
    <w:multiLevelType w:val="multilevel"/>
    <w:tmpl w:val="0ED6A1BA"/>
    <w:lvl w:ilvl="0">
      <w:start w:val="2"/>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580629DD"/>
    <w:multiLevelType w:val="multilevel"/>
    <w:tmpl w:val="83F48D1E"/>
    <w:lvl w:ilvl="0">
      <w:start w:val="9"/>
      <w:numFmt w:val="decimal"/>
      <w:lvlText w:val="%1."/>
      <w:lvlJc w:val="left"/>
      <w:pPr>
        <w:ind w:left="3196" w:hanging="360"/>
      </w:pPr>
      <w:rPr>
        <w:rFonts w:hint="default"/>
      </w:rPr>
    </w:lvl>
    <w:lvl w:ilvl="1">
      <w:start w:val="1"/>
      <w:numFmt w:val="decimal"/>
      <w:lvlText w:val="%1.%2."/>
      <w:lvlJc w:val="left"/>
      <w:pPr>
        <w:ind w:left="4474" w:hanging="360"/>
      </w:pPr>
      <w:rPr>
        <w:rFonts w:hint="default"/>
      </w:rPr>
    </w:lvl>
    <w:lvl w:ilvl="2">
      <w:start w:val="1"/>
      <w:numFmt w:val="decimal"/>
      <w:lvlText w:val="%1.%2.%3."/>
      <w:lvlJc w:val="left"/>
      <w:pPr>
        <w:ind w:left="6112" w:hanging="720"/>
      </w:pPr>
      <w:rPr>
        <w:rFonts w:hint="default"/>
      </w:rPr>
    </w:lvl>
    <w:lvl w:ilvl="3">
      <w:start w:val="1"/>
      <w:numFmt w:val="decimal"/>
      <w:lvlText w:val="%1.%2.%3.%4."/>
      <w:lvlJc w:val="left"/>
      <w:pPr>
        <w:ind w:left="7390" w:hanging="720"/>
      </w:pPr>
      <w:rPr>
        <w:rFonts w:hint="default"/>
      </w:rPr>
    </w:lvl>
    <w:lvl w:ilvl="4">
      <w:start w:val="1"/>
      <w:numFmt w:val="decimal"/>
      <w:lvlText w:val="%1.%2.%3.%4.%5."/>
      <w:lvlJc w:val="left"/>
      <w:pPr>
        <w:ind w:left="9028" w:hanging="1080"/>
      </w:pPr>
      <w:rPr>
        <w:rFonts w:hint="default"/>
      </w:rPr>
    </w:lvl>
    <w:lvl w:ilvl="5">
      <w:start w:val="1"/>
      <w:numFmt w:val="decimal"/>
      <w:lvlText w:val="%1.%2.%3.%4.%5.%6."/>
      <w:lvlJc w:val="left"/>
      <w:pPr>
        <w:ind w:left="10306" w:hanging="1080"/>
      </w:pPr>
      <w:rPr>
        <w:rFonts w:hint="default"/>
      </w:rPr>
    </w:lvl>
    <w:lvl w:ilvl="6">
      <w:start w:val="1"/>
      <w:numFmt w:val="decimal"/>
      <w:lvlText w:val="%1.%2.%3.%4.%5.%6.%7."/>
      <w:lvlJc w:val="left"/>
      <w:pPr>
        <w:ind w:left="11944" w:hanging="1440"/>
      </w:pPr>
      <w:rPr>
        <w:rFonts w:hint="default"/>
      </w:rPr>
    </w:lvl>
    <w:lvl w:ilvl="7">
      <w:start w:val="1"/>
      <w:numFmt w:val="decimal"/>
      <w:lvlText w:val="%1.%2.%3.%4.%5.%6.%7.%8."/>
      <w:lvlJc w:val="left"/>
      <w:pPr>
        <w:ind w:left="13222" w:hanging="1440"/>
      </w:pPr>
      <w:rPr>
        <w:rFonts w:hint="default"/>
      </w:rPr>
    </w:lvl>
    <w:lvl w:ilvl="8">
      <w:start w:val="1"/>
      <w:numFmt w:val="decimal"/>
      <w:lvlText w:val="%1.%2.%3.%4.%5.%6.%7.%8.%9."/>
      <w:lvlJc w:val="left"/>
      <w:pPr>
        <w:ind w:left="14860" w:hanging="1800"/>
      </w:pPr>
      <w:rPr>
        <w:rFonts w:hint="default"/>
      </w:rPr>
    </w:lvl>
  </w:abstractNum>
  <w:abstractNum w:abstractNumId="10" w15:restartNumberingAfterBreak="0">
    <w:nsid w:val="602538CC"/>
    <w:multiLevelType w:val="multilevel"/>
    <w:tmpl w:val="34C8302E"/>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6C19599A"/>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2"/>
  </w:num>
  <w:num w:numId="7">
    <w:abstractNumId w:val="11"/>
  </w:num>
  <w:num w:numId="8">
    <w:abstractNumId w:val="7"/>
  </w:num>
  <w:num w:numId="9">
    <w:abstractNumId w:val="6"/>
  </w:num>
  <w:num w:numId="10">
    <w:abstractNumId w:val="1"/>
  </w:num>
  <w:num w:numId="11">
    <w:abstractNumId w:val="9"/>
  </w:num>
  <w:num w:numId="12">
    <w:abstractNumId w:val="5"/>
  </w:num>
  <w:num w:numId="13">
    <w:abstractNumId w:val="10"/>
  </w:num>
  <w:num w:numId="1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A4E5D"/>
    <w:rsid w:val="000022B1"/>
    <w:rsid w:val="00003D31"/>
    <w:rsid w:val="00005107"/>
    <w:rsid w:val="00006B9B"/>
    <w:rsid w:val="000149A9"/>
    <w:rsid w:val="00015DFF"/>
    <w:rsid w:val="00045F94"/>
    <w:rsid w:val="00050247"/>
    <w:rsid w:val="000569E2"/>
    <w:rsid w:val="0008779A"/>
    <w:rsid w:val="00087987"/>
    <w:rsid w:val="000A2648"/>
    <w:rsid w:val="000A48FE"/>
    <w:rsid w:val="000B5FFA"/>
    <w:rsid w:val="000C2B9C"/>
    <w:rsid w:val="000D340E"/>
    <w:rsid w:val="000F7A93"/>
    <w:rsid w:val="001031E1"/>
    <w:rsid w:val="0010494F"/>
    <w:rsid w:val="00106860"/>
    <w:rsid w:val="001104DD"/>
    <w:rsid w:val="00117AD9"/>
    <w:rsid w:val="00122D02"/>
    <w:rsid w:val="00130D0E"/>
    <w:rsid w:val="00134F70"/>
    <w:rsid w:val="00137341"/>
    <w:rsid w:val="00144910"/>
    <w:rsid w:val="00166368"/>
    <w:rsid w:val="001717C5"/>
    <w:rsid w:val="00177220"/>
    <w:rsid w:val="00186293"/>
    <w:rsid w:val="00195203"/>
    <w:rsid w:val="001A0DCC"/>
    <w:rsid w:val="001A7BA9"/>
    <w:rsid w:val="001B0252"/>
    <w:rsid w:val="001B3736"/>
    <w:rsid w:val="001C6BAC"/>
    <w:rsid w:val="001D0E34"/>
    <w:rsid w:val="001D1554"/>
    <w:rsid w:val="001D4709"/>
    <w:rsid w:val="001E5C43"/>
    <w:rsid w:val="001F3BBB"/>
    <w:rsid w:val="001F4F43"/>
    <w:rsid w:val="001F59DD"/>
    <w:rsid w:val="00211CA5"/>
    <w:rsid w:val="002272B1"/>
    <w:rsid w:val="00246E42"/>
    <w:rsid w:val="00251E6C"/>
    <w:rsid w:val="00251F0D"/>
    <w:rsid w:val="0025421D"/>
    <w:rsid w:val="00256B4A"/>
    <w:rsid w:val="00282653"/>
    <w:rsid w:val="00286DA0"/>
    <w:rsid w:val="002A286B"/>
    <w:rsid w:val="002A4E5D"/>
    <w:rsid w:val="002A6BDD"/>
    <w:rsid w:val="002B427D"/>
    <w:rsid w:val="002C21AB"/>
    <w:rsid w:val="002D5736"/>
    <w:rsid w:val="002E237A"/>
    <w:rsid w:val="002F60CA"/>
    <w:rsid w:val="00300C8C"/>
    <w:rsid w:val="00302C34"/>
    <w:rsid w:val="003064BC"/>
    <w:rsid w:val="003332FB"/>
    <w:rsid w:val="003354DB"/>
    <w:rsid w:val="00335DCE"/>
    <w:rsid w:val="0035269D"/>
    <w:rsid w:val="00361FE8"/>
    <w:rsid w:val="003721DB"/>
    <w:rsid w:val="00373F6B"/>
    <w:rsid w:val="003745CA"/>
    <w:rsid w:val="00380D75"/>
    <w:rsid w:val="00386B63"/>
    <w:rsid w:val="003938AB"/>
    <w:rsid w:val="003A3256"/>
    <w:rsid w:val="003B3ED7"/>
    <w:rsid w:val="003B6B17"/>
    <w:rsid w:val="003C49E2"/>
    <w:rsid w:val="003C76FC"/>
    <w:rsid w:val="003D1457"/>
    <w:rsid w:val="003E14F4"/>
    <w:rsid w:val="003E4D7E"/>
    <w:rsid w:val="003E7B8D"/>
    <w:rsid w:val="003F07F9"/>
    <w:rsid w:val="003F4D9C"/>
    <w:rsid w:val="00404538"/>
    <w:rsid w:val="004051D4"/>
    <w:rsid w:val="00411FDD"/>
    <w:rsid w:val="00413409"/>
    <w:rsid w:val="00414DC6"/>
    <w:rsid w:val="00420406"/>
    <w:rsid w:val="0042558A"/>
    <w:rsid w:val="00451694"/>
    <w:rsid w:val="004538B8"/>
    <w:rsid w:val="00461BB3"/>
    <w:rsid w:val="00465B76"/>
    <w:rsid w:val="0047358D"/>
    <w:rsid w:val="0047418F"/>
    <w:rsid w:val="004748B8"/>
    <w:rsid w:val="0047498E"/>
    <w:rsid w:val="00480466"/>
    <w:rsid w:val="00480B19"/>
    <w:rsid w:val="00487088"/>
    <w:rsid w:val="004955C5"/>
    <w:rsid w:val="004A136B"/>
    <w:rsid w:val="004A514C"/>
    <w:rsid w:val="004A5AF2"/>
    <w:rsid w:val="004B036E"/>
    <w:rsid w:val="004B324B"/>
    <w:rsid w:val="004C7395"/>
    <w:rsid w:val="004D0EE1"/>
    <w:rsid w:val="004D5BFA"/>
    <w:rsid w:val="004E18A3"/>
    <w:rsid w:val="004E214A"/>
    <w:rsid w:val="004E24A6"/>
    <w:rsid w:val="004E2B9A"/>
    <w:rsid w:val="004E5F9B"/>
    <w:rsid w:val="004F0B5E"/>
    <w:rsid w:val="004F230F"/>
    <w:rsid w:val="00514955"/>
    <w:rsid w:val="00522FDA"/>
    <w:rsid w:val="005244B9"/>
    <w:rsid w:val="0052637C"/>
    <w:rsid w:val="005304DD"/>
    <w:rsid w:val="005362C3"/>
    <w:rsid w:val="00545C85"/>
    <w:rsid w:val="00547832"/>
    <w:rsid w:val="00550065"/>
    <w:rsid w:val="00552FF9"/>
    <w:rsid w:val="005664BC"/>
    <w:rsid w:val="00575C57"/>
    <w:rsid w:val="00585023"/>
    <w:rsid w:val="00585EB0"/>
    <w:rsid w:val="00593317"/>
    <w:rsid w:val="005A00E2"/>
    <w:rsid w:val="005A4EFE"/>
    <w:rsid w:val="005B1F59"/>
    <w:rsid w:val="005B3E74"/>
    <w:rsid w:val="005C2E72"/>
    <w:rsid w:val="005C7864"/>
    <w:rsid w:val="005D18CC"/>
    <w:rsid w:val="005E3E10"/>
    <w:rsid w:val="005E4CD7"/>
    <w:rsid w:val="005F726F"/>
    <w:rsid w:val="0060121D"/>
    <w:rsid w:val="00603E78"/>
    <w:rsid w:val="00623FDD"/>
    <w:rsid w:val="0062481D"/>
    <w:rsid w:val="00644117"/>
    <w:rsid w:val="00647B9C"/>
    <w:rsid w:val="006638DE"/>
    <w:rsid w:val="00676C58"/>
    <w:rsid w:val="0069511E"/>
    <w:rsid w:val="006A146A"/>
    <w:rsid w:val="006B66E0"/>
    <w:rsid w:val="006D202E"/>
    <w:rsid w:val="006E3DBD"/>
    <w:rsid w:val="006E62D7"/>
    <w:rsid w:val="006E6B78"/>
    <w:rsid w:val="00701C63"/>
    <w:rsid w:val="0070689E"/>
    <w:rsid w:val="00706DCF"/>
    <w:rsid w:val="0071207F"/>
    <w:rsid w:val="007234C4"/>
    <w:rsid w:val="007378B6"/>
    <w:rsid w:val="007427DC"/>
    <w:rsid w:val="007510A1"/>
    <w:rsid w:val="00761F38"/>
    <w:rsid w:val="007675AA"/>
    <w:rsid w:val="00780E39"/>
    <w:rsid w:val="007811DA"/>
    <w:rsid w:val="0078554C"/>
    <w:rsid w:val="0078770B"/>
    <w:rsid w:val="00796675"/>
    <w:rsid w:val="007A0C0F"/>
    <w:rsid w:val="007A3B85"/>
    <w:rsid w:val="007A4646"/>
    <w:rsid w:val="007A4FC8"/>
    <w:rsid w:val="007A7735"/>
    <w:rsid w:val="007C40AC"/>
    <w:rsid w:val="007C4E29"/>
    <w:rsid w:val="007C59B4"/>
    <w:rsid w:val="007D028D"/>
    <w:rsid w:val="007D7F75"/>
    <w:rsid w:val="007E2D26"/>
    <w:rsid w:val="007E4BB9"/>
    <w:rsid w:val="007E573A"/>
    <w:rsid w:val="00805A40"/>
    <w:rsid w:val="00807B4D"/>
    <w:rsid w:val="00813B64"/>
    <w:rsid w:val="00825FA6"/>
    <w:rsid w:val="00827625"/>
    <w:rsid w:val="00835635"/>
    <w:rsid w:val="0084721A"/>
    <w:rsid w:val="00857225"/>
    <w:rsid w:val="00881BBE"/>
    <w:rsid w:val="00883D64"/>
    <w:rsid w:val="00891963"/>
    <w:rsid w:val="00893465"/>
    <w:rsid w:val="008A19A9"/>
    <w:rsid w:val="008B0482"/>
    <w:rsid w:val="008B1FB7"/>
    <w:rsid w:val="008B4FB2"/>
    <w:rsid w:val="008C7C0D"/>
    <w:rsid w:val="008E0432"/>
    <w:rsid w:val="008E60CB"/>
    <w:rsid w:val="008F10F5"/>
    <w:rsid w:val="00903AAB"/>
    <w:rsid w:val="00903FC0"/>
    <w:rsid w:val="009055CE"/>
    <w:rsid w:val="00906B15"/>
    <w:rsid w:val="00914E07"/>
    <w:rsid w:val="00920567"/>
    <w:rsid w:val="00920F26"/>
    <w:rsid w:val="0092201F"/>
    <w:rsid w:val="00922B42"/>
    <w:rsid w:val="009249CD"/>
    <w:rsid w:val="00930332"/>
    <w:rsid w:val="00940503"/>
    <w:rsid w:val="00944111"/>
    <w:rsid w:val="00945F6E"/>
    <w:rsid w:val="00954B2B"/>
    <w:rsid w:val="00962129"/>
    <w:rsid w:val="00962B96"/>
    <w:rsid w:val="00971047"/>
    <w:rsid w:val="00972A84"/>
    <w:rsid w:val="00973A91"/>
    <w:rsid w:val="00980811"/>
    <w:rsid w:val="00981022"/>
    <w:rsid w:val="009932C1"/>
    <w:rsid w:val="009A176F"/>
    <w:rsid w:val="009A4248"/>
    <w:rsid w:val="009B1445"/>
    <w:rsid w:val="009B1EC3"/>
    <w:rsid w:val="009B2174"/>
    <w:rsid w:val="009C57C2"/>
    <w:rsid w:val="009E0AC5"/>
    <w:rsid w:val="009F0B62"/>
    <w:rsid w:val="009F16FF"/>
    <w:rsid w:val="009F4F27"/>
    <w:rsid w:val="00A047EE"/>
    <w:rsid w:val="00A067F6"/>
    <w:rsid w:val="00A13811"/>
    <w:rsid w:val="00A14448"/>
    <w:rsid w:val="00A25C41"/>
    <w:rsid w:val="00A26230"/>
    <w:rsid w:val="00A30B51"/>
    <w:rsid w:val="00A3796D"/>
    <w:rsid w:val="00A41ED0"/>
    <w:rsid w:val="00A574DD"/>
    <w:rsid w:val="00A63DB2"/>
    <w:rsid w:val="00A75084"/>
    <w:rsid w:val="00A80D4F"/>
    <w:rsid w:val="00A95EDB"/>
    <w:rsid w:val="00AA0B67"/>
    <w:rsid w:val="00AA49A7"/>
    <w:rsid w:val="00AB2D68"/>
    <w:rsid w:val="00AC1752"/>
    <w:rsid w:val="00AD4D5A"/>
    <w:rsid w:val="00AE6F8C"/>
    <w:rsid w:val="00AE7539"/>
    <w:rsid w:val="00AF0F72"/>
    <w:rsid w:val="00AF535B"/>
    <w:rsid w:val="00B07C92"/>
    <w:rsid w:val="00B12E5D"/>
    <w:rsid w:val="00B238B2"/>
    <w:rsid w:val="00B431EB"/>
    <w:rsid w:val="00B47336"/>
    <w:rsid w:val="00B53773"/>
    <w:rsid w:val="00B7073D"/>
    <w:rsid w:val="00B84615"/>
    <w:rsid w:val="00B90606"/>
    <w:rsid w:val="00B928D9"/>
    <w:rsid w:val="00B933F2"/>
    <w:rsid w:val="00BA0A2F"/>
    <w:rsid w:val="00BB608A"/>
    <w:rsid w:val="00BB67F0"/>
    <w:rsid w:val="00BC1975"/>
    <w:rsid w:val="00BC3A8B"/>
    <w:rsid w:val="00BD0207"/>
    <w:rsid w:val="00BD1FC9"/>
    <w:rsid w:val="00BF002F"/>
    <w:rsid w:val="00BF0BF3"/>
    <w:rsid w:val="00BF5E19"/>
    <w:rsid w:val="00C25384"/>
    <w:rsid w:val="00C3089D"/>
    <w:rsid w:val="00C326C4"/>
    <w:rsid w:val="00C4084E"/>
    <w:rsid w:val="00C63CC3"/>
    <w:rsid w:val="00C71A37"/>
    <w:rsid w:val="00C7481F"/>
    <w:rsid w:val="00C74B0F"/>
    <w:rsid w:val="00C7682F"/>
    <w:rsid w:val="00C80119"/>
    <w:rsid w:val="00C82764"/>
    <w:rsid w:val="00C959DD"/>
    <w:rsid w:val="00CA0C58"/>
    <w:rsid w:val="00CA2B17"/>
    <w:rsid w:val="00CA4339"/>
    <w:rsid w:val="00CB489A"/>
    <w:rsid w:val="00CD4172"/>
    <w:rsid w:val="00CE4C6E"/>
    <w:rsid w:val="00D01CF4"/>
    <w:rsid w:val="00D12946"/>
    <w:rsid w:val="00D22151"/>
    <w:rsid w:val="00D24528"/>
    <w:rsid w:val="00D3570D"/>
    <w:rsid w:val="00D37B4F"/>
    <w:rsid w:val="00D43AEF"/>
    <w:rsid w:val="00D43F8A"/>
    <w:rsid w:val="00D526B4"/>
    <w:rsid w:val="00D66AEA"/>
    <w:rsid w:val="00D701B5"/>
    <w:rsid w:val="00D73233"/>
    <w:rsid w:val="00D7398C"/>
    <w:rsid w:val="00D833E3"/>
    <w:rsid w:val="00D83C36"/>
    <w:rsid w:val="00D9641C"/>
    <w:rsid w:val="00D97567"/>
    <w:rsid w:val="00DA2893"/>
    <w:rsid w:val="00DA7B41"/>
    <w:rsid w:val="00DB295B"/>
    <w:rsid w:val="00DB6BAD"/>
    <w:rsid w:val="00DB7E93"/>
    <w:rsid w:val="00DC2BDA"/>
    <w:rsid w:val="00DD5FAA"/>
    <w:rsid w:val="00DD6A98"/>
    <w:rsid w:val="00DE510F"/>
    <w:rsid w:val="00DF0AA8"/>
    <w:rsid w:val="00DF3186"/>
    <w:rsid w:val="00DF7979"/>
    <w:rsid w:val="00E02079"/>
    <w:rsid w:val="00E047EE"/>
    <w:rsid w:val="00E07244"/>
    <w:rsid w:val="00E33DED"/>
    <w:rsid w:val="00E36408"/>
    <w:rsid w:val="00E40EC2"/>
    <w:rsid w:val="00E4430C"/>
    <w:rsid w:val="00E55733"/>
    <w:rsid w:val="00E5700A"/>
    <w:rsid w:val="00E62342"/>
    <w:rsid w:val="00E73486"/>
    <w:rsid w:val="00E74A8E"/>
    <w:rsid w:val="00E75C10"/>
    <w:rsid w:val="00E80159"/>
    <w:rsid w:val="00E822FD"/>
    <w:rsid w:val="00E83B77"/>
    <w:rsid w:val="00E849E1"/>
    <w:rsid w:val="00E84AAC"/>
    <w:rsid w:val="00E86AA0"/>
    <w:rsid w:val="00EB01E8"/>
    <w:rsid w:val="00EB41C9"/>
    <w:rsid w:val="00EC1FE2"/>
    <w:rsid w:val="00EE0148"/>
    <w:rsid w:val="00EF4739"/>
    <w:rsid w:val="00EF7CB4"/>
    <w:rsid w:val="00EF7CF6"/>
    <w:rsid w:val="00F170D3"/>
    <w:rsid w:val="00F34289"/>
    <w:rsid w:val="00F36521"/>
    <w:rsid w:val="00F4121A"/>
    <w:rsid w:val="00F46F4C"/>
    <w:rsid w:val="00F501A7"/>
    <w:rsid w:val="00F5214D"/>
    <w:rsid w:val="00F53C67"/>
    <w:rsid w:val="00F61CAC"/>
    <w:rsid w:val="00F63297"/>
    <w:rsid w:val="00F94116"/>
    <w:rsid w:val="00F96849"/>
    <w:rsid w:val="00F96CC3"/>
    <w:rsid w:val="00FA1BCC"/>
    <w:rsid w:val="00FA3A6A"/>
    <w:rsid w:val="00FB2A9E"/>
    <w:rsid w:val="00FB3DED"/>
    <w:rsid w:val="00FB4F9A"/>
    <w:rsid w:val="00FC7F2D"/>
    <w:rsid w:val="00FD1640"/>
    <w:rsid w:val="00FD34BF"/>
    <w:rsid w:val="00FF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CA861"/>
  <w15:docId w15:val="{4B4B8AA8-4663-4AB5-A278-8C116EE7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6E42"/>
    <w:pPr>
      <w:jc w:val="center"/>
    </w:pPr>
    <w:rPr>
      <w:b/>
    </w:rPr>
  </w:style>
  <w:style w:type="paragraph" w:styleId="a5">
    <w:name w:val="Balloon Text"/>
    <w:basedOn w:val="a"/>
    <w:semiHidden/>
    <w:rsid w:val="00480466"/>
    <w:rPr>
      <w:rFonts w:ascii="Tahoma" w:hAnsi="Tahoma" w:cs="Tahoma"/>
      <w:sz w:val="16"/>
      <w:szCs w:val="16"/>
    </w:rPr>
  </w:style>
  <w:style w:type="paragraph" w:styleId="3">
    <w:name w:val="Body Text 3"/>
    <w:basedOn w:val="a"/>
    <w:link w:val="30"/>
    <w:rsid w:val="00BF002F"/>
    <w:pPr>
      <w:spacing w:after="120"/>
    </w:pPr>
    <w:rPr>
      <w:sz w:val="16"/>
      <w:szCs w:val="16"/>
    </w:rPr>
  </w:style>
  <w:style w:type="character" w:customStyle="1" w:styleId="30">
    <w:name w:val="Основной текст 3 Знак"/>
    <w:basedOn w:val="a0"/>
    <w:link w:val="3"/>
    <w:rsid w:val="00BF002F"/>
    <w:rPr>
      <w:sz w:val="16"/>
      <w:szCs w:val="16"/>
    </w:rPr>
  </w:style>
  <w:style w:type="character" w:styleId="a6">
    <w:name w:val="annotation reference"/>
    <w:basedOn w:val="a0"/>
    <w:rsid w:val="00F5214D"/>
    <w:rPr>
      <w:sz w:val="16"/>
      <w:szCs w:val="16"/>
    </w:rPr>
  </w:style>
  <w:style w:type="paragraph" w:styleId="a7">
    <w:name w:val="annotation text"/>
    <w:basedOn w:val="a"/>
    <w:link w:val="a8"/>
    <w:rsid w:val="00F5214D"/>
  </w:style>
  <w:style w:type="character" w:customStyle="1" w:styleId="a8">
    <w:name w:val="Текст примечания Знак"/>
    <w:basedOn w:val="a0"/>
    <w:link w:val="a7"/>
    <w:rsid w:val="00F5214D"/>
  </w:style>
  <w:style w:type="paragraph" w:styleId="a9">
    <w:name w:val="annotation subject"/>
    <w:basedOn w:val="a7"/>
    <w:next w:val="a7"/>
    <w:link w:val="aa"/>
    <w:rsid w:val="00F5214D"/>
    <w:rPr>
      <w:b/>
      <w:bCs/>
    </w:rPr>
  </w:style>
  <w:style w:type="character" w:customStyle="1" w:styleId="aa">
    <w:name w:val="Тема примечания Знак"/>
    <w:basedOn w:val="a8"/>
    <w:link w:val="a9"/>
    <w:rsid w:val="00F5214D"/>
    <w:rPr>
      <w:b/>
      <w:bCs/>
    </w:rPr>
  </w:style>
  <w:style w:type="paragraph" w:styleId="ab">
    <w:name w:val="Body Text"/>
    <w:basedOn w:val="a"/>
    <w:link w:val="ac"/>
    <w:rsid w:val="00DB6BAD"/>
    <w:pPr>
      <w:spacing w:after="120"/>
    </w:pPr>
  </w:style>
  <w:style w:type="character" w:customStyle="1" w:styleId="ac">
    <w:name w:val="Основной текст Знак"/>
    <w:basedOn w:val="a0"/>
    <w:link w:val="ab"/>
    <w:rsid w:val="00DB6BAD"/>
  </w:style>
  <w:style w:type="character" w:customStyle="1" w:styleId="2">
    <w:name w:val="Основной текст (2)"/>
    <w:basedOn w:val="a0"/>
    <w:rsid w:val="00DB6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List Paragraph"/>
    <w:basedOn w:val="a"/>
    <w:uiPriority w:val="34"/>
    <w:qFormat/>
    <w:rsid w:val="005C7864"/>
    <w:pPr>
      <w:widowControl w:val="0"/>
      <w:autoSpaceDE w:val="0"/>
      <w:autoSpaceDN w:val="0"/>
      <w:adjustRightInd w:val="0"/>
      <w:ind w:left="720"/>
      <w:contextualSpacing/>
    </w:pPr>
    <w:rPr>
      <w:rFonts w:ascii="Arial" w:hAnsi="Arial" w:cs="Arial"/>
      <w:bCs/>
      <w:color w:val="000000"/>
    </w:rPr>
  </w:style>
  <w:style w:type="table" w:styleId="ae">
    <w:name w:val="Table Grid"/>
    <w:basedOn w:val="a1"/>
    <w:uiPriority w:val="39"/>
    <w:rsid w:val="00DF318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 Style16"/>
    <w:uiPriority w:val="99"/>
    <w:rsid w:val="00EB41C9"/>
    <w:rPr>
      <w:rFonts w:ascii="Palatino Linotype" w:hAnsi="Palatino Linotype" w:cs="Palatino Linotype"/>
      <w:color w:val="000000"/>
      <w:sz w:val="26"/>
      <w:szCs w:val="26"/>
    </w:rPr>
  </w:style>
  <w:style w:type="character" w:styleId="af">
    <w:name w:val="Emphasis"/>
    <w:basedOn w:val="a0"/>
    <w:qFormat/>
    <w:rsid w:val="006E6B78"/>
    <w:rPr>
      <w:i/>
      <w:iCs/>
    </w:rPr>
  </w:style>
  <w:style w:type="paragraph" w:styleId="af0">
    <w:name w:val="No Spacing"/>
    <w:uiPriority w:val="99"/>
    <w:qFormat/>
    <w:rsid w:val="000D340E"/>
    <w:rPr>
      <w:rFonts w:ascii="Calibri" w:eastAsia="Calibri" w:hAnsi="Calibri" w:cs="Calibri"/>
      <w:sz w:val="22"/>
      <w:szCs w:val="22"/>
      <w:lang w:eastAsia="en-US"/>
    </w:rPr>
  </w:style>
  <w:style w:type="paragraph" w:styleId="af1">
    <w:name w:val="Normal (Web)"/>
    <w:basedOn w:val="a"/>
    <w:uiPriority w:val="99"/>
    <w:unhideWhenUsed/>
    <w:rsid w:val="00D83C36"/>
    <w:pPr>
      <w:spacing w:before="100" w:beforeAutospacing="1" w:after="100" w:afterAutospacing="1"/>
    </w:pPr>
    <w:rPr>
      <w:sz w:val="24"/>
      <w:szCs w:val="24"/>
    </w:rPr>
  </w:style>
  <w:style w:type="character" w:customStyle="1" w:styleId="a4">
    <w:name w:val="Заголовок Знак"/>
    <w:basedOn w:val="a0"/>
    <w:link w:val="a3"/>
    <w:rsid w:val="000F7A93"/>
    <w:rPr>
      <w:b/>
    </w:rPr>
  </w:style>
  <w:style w:type="character" w:styleId="af2">
    <w:name w:val="Hyperlink"/>
    <w:basedOn w:val="a0"/>
    <w:uiPriority w:val="99"/>
    <w:unhideWhenUsed/>
    <w:rsid w:val="00166368"/>
    <w:rPr>
      <w:color w:val="0000FF" w:themeColor="hyperlink"/>
      <w:u w:val="single"/>
    </w:rPr>
  </w:style>
  <w:style w:type="paragraph" w:customStyle="1" w:styleId="ConsPlusNonformat">
    <w:name w:val="ConsPlusNonformat"/>
    <w:rsid w:val="008A19A9"/>
    <w:pPr>
      <w:widowControl w:val="0"/>
      <w:autoSpaceDE w:val="0"/>
      <w:autoSpaceDN w:val="0"/>
      <w:adjustRightInd w:val="0"/>
    </w:pPr>
    <w:rPr>
      <w:rFonts w:ascii="Courier New" w:hAnsi="Courier New" w:cs="Courier New"/>
    </w:rPr>
  </w:style>
  <w:style w:type="paragraph" w:customStyle="1" w:styleId="af3">
    <w:basedOn w:val="a"/>
    <w:next w:val="af1"/>
    <w:uiPriority w:val="99"/>
    <w:unhideWhenUsed/>
    <w:rsid w:val="00B5377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
      <w:bodyDiv w:val="1"/>
      <w:marLeft w:val="0"/>
      <w:marRight w:val="0"/>
      <w:marTop w:val="0"/>
      <w:marBottom w:val="0"/>
      <w:divBdr>
        <w:top w:val="none" w:sz="0" w:space="0" w:color="auto"/>
        <w:left w:val="none" w:sz="0" w:space="0" w:color="auto"/>
        <w:bottom w:val="none" w:sz="0" w:space="0" w:color="auto"/>
        <w:right w:val="none" w:sz="0" w:space="0" w:color="auto"/>
      </w:divBdr>
    </w:div>
    <w:div w:id="415787395">
      <w:bodyDiv w:val="1"/>
      <w:marLeft w:val="0"/>
      <w:marRight w:val="0"/>
      <w:marTop w:val="0"/>
      <w:marBottom w:val="0"/>
      <w:divBdr>
        <w:top w:val="none" w:sz="0" w:space="0" w:color="auto"/>
        <w:left w:val="none" w:sz="0" w:space="0" w:color="auto"/>
        <w:bottom w:val="none" w:sz="0" w:space="0" w:color="auto"/>
        <w:right w:val="none" w:sz="0" w:space="0" w:color="auto"/>
      </w:divBdr>
    </w:div>
    <w:div w:id="1486119050">
      <w:bodyDiv w:val="1"/>
      <w:marLeft w:val="0"/>
      <w:marRight w:val="0"/>
      <w:marTop w:val="0"/>
      <w:marBottom w:val="0"/>
      <w:divBdr>
        <w:top w:val="none" w:sz="0" w:space="0" w:color="auto"/>
        <w:left w:val="none" w:sz="0" w:space="0" w:color="auto"/>
        <w:bottom w:val="none" w:sz="0" w:space="0" w:color="auto"/>
        <w:right w:val="none" w:sz="0" w:space="0" w:color="auto"/>
      </w:divBdr>
    </w:div>
    <w:div w:id="18192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97E34-39AD-40AA-B875-54A95863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ДОГОВОР КУПЛИ-ПРОДАЖИ ТОВАРА г</vt:lpstr>
    </vt:vector>
  </TitlesOfParts>
  <Company>Хайтек</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ТОВАРА г</dc:title>
  <dc:creator>Людмила</dc:creator>
  <cp:lastModifiedBy>Star</cp:lastModifiedBy>
  <cp:revision>60</cp:revision>
  <cp:lastPrinted>2023-10-11T08:27:00Z</cp:lastPrinted>
  <dcterms:created xsi:type="dcterms:W3CDTF">2022-10-24T05:53:00Z</dcterms:created>
  <dcterms:modified xsi:type="dcterms:W3CDTF">2023-11-24T06:55:00Z</dcterms:modified>
</cp:coreProperties>
</file>